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62419" w14:textId="77777777" w:rsidR="006F4EF0" w:rsidRPr="00B04909" w:rsidRDefault="006F4EF0" w:rsidP="006F4EF0">
      <w:pPr>
        <w:spacing w:after="0" w:line="240" w:lineRule="auto"/>
        <w:jc w:val="center"/>
        <w:rPr>
          <w:rFonts w:ascii="Bookman Old Style" w:eastAsia="Calibri" w:hAnsi="Bookman Old Style" w:cs="Times New Roman"/>
          <w:color w:val="003366"/>
          <w:sz w:val="32"/>
          <w:szCs w:val="32"/>
          <w:lang w:eastAsia="ru-RU"/>
        </w:rPr>
      </w:pPr>
      <w:r w:rsidRPr="00B04909">
        <w:rPr>
          <w:rFonts w:ascii="Bookman Old Style" w:eastAsia="Calibri" w:hAnsi="Bookman Old Style" w:cs="Times New Roman"/>
          <w:noProof/>
          <w:color w:val="003366"/>
          <w:sz w:val="32"/>
          <w:szCs w:val="32"/>
        </w:rPr>
        <w:drawing>
          <wp:inline distT="0" distB="0" distL="0" distR="0" wp14:anchorId="1EEF3C26" wp14:editId="5AE32DAF">
            <wp:extent cx="523875" cy="733425"/>
            <wp:effectExtent l="0" t="0" r="9525" b="9525"/>
            <wp:docPr id="1455454078"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5CF392C5" w14:textId="77777777" w:rsidR="006F4EF0" w:rsidRPr="00B04909" w:rsidRDefault="006F4EF0" w:rsidP="006F4EF0">
      <w:pPr>
        <w:spacing w:after="0" w:line="240" w:lineRule="auto"/>
        <w:jc w:val="center"/>
        <w:rPr>
          <w:rFonts w:ascii="Times New Roman" w:eastAsia="Calibri" w:hAnsi="Times New Roman" w:cs="Times New Roman"/>
          <w:b/>
          <w:sz w:val="32"/>
          <w:szCs w:val="32"/>
          <w:lang w:eastAsia="ru-RU"/>
        </w:rPr>
      </w:pPr>
      <w:r w:rsidRPr="00B04909">
        <w:rPr>
          <w:rFonts w:ascii="Times New Roman" w:eastAsia="Calibri" w:hAnsi="Times New Roman" w:cs="Times New Roman"/>
          <w:b/>
          <w:sz w:val="32"/>
          <w:szCs w:val="32"/>
          <w:lang w:eastAsia="ru-RU"/>
        </w:rPr>
        <w:t>ВИШНІВСЬКА СІЛЬСЬКА РАДА</w:t>
      </w:r>
    </w:p>
    <w:p w14:paraId="0752788B" w14:textId="77777777" w:rsidR="006F4EF0" w:rsidRPr="00B04909" w:rsidRDefault="006F4EF0" w:rsidP="006F4EF0">
      <w:pPr>
        <w:spacing w:after="0" w:line="240" w:lineRule="auto"/>
        <w:jc w:val="center"/>
        <w:rPr>
          <w:rFonts w:ascii="Times New Roman" w:eastAsia="Calibri" w:hAnsi="Times New Roman" w:cs="Times New Roman"/>
          <w:b/>
          <w:sz w:val="32"/>
          <w:szCs w:val="32"/>
          <w:lang w:eastAsia="ru-RU"/>
        </w:rPr>
      </w:pPr>
      <w:r w:rsidRPr="00B04909">
        <w:rPr>
          <w:rFonts w:ascii="Times New Roman" w:eastAsia="Calibri" w:hAnsi="Times New Roman" w:cs="Times New Roman"/>
          <w:b/>
          <w:sz w:val="32"/>
          <w:szCs w:val="32"/>
          <w:lang w:eastAsia="ru-RU"/>
        </w:rPr>
        <w:t>6</w:t>
      </w:r>
      <w:r>
        <w:rPr>
          <w:rFonts w:ascii="Times New Roman" w:eastAsia="Calibri" w:hAnsi="Times New Roman" w:cs="Times New Roman"/>
          <w:b/>
          <w:sz w:val="32"/>
          <w:szCs w:val="32"/>
          <w:lang w:eastAsia="ru-RU"/>
        </w:rPr>
        <w:t>9</w:t>
      </w:r>
      <w:r w:rsidRPr="00B04909">
        <w:rPr>
          <w:rFonts w:ascii="Times New Roman" w:eastAsia="Calibri" w:hAnsi="Times New Roman" w:cs="Times New Roman"/>
          <w:b/>
          <w:sz w:val="32"/>
          <w:szCs w:val="32"/>
          <w:lang w:eastAsia="ru-RU"/>
        </w:rPr>
        <w:t xml:space="preserve"> СЕСІЯ </w:t>
      </w:r>
      <w:r w:rsidRPr="00B04909">
        <w:rPr>
          <w:rFonts w:ascii="Times New Roman" w:eastAsia="Calibri" w:hAnsi="Times New Roman" w:cs="Times New Roman"/>
          <w:b/>
          <w:sz w:val="32"/>
          <w:szCs w:val="32"/>
          <w:lang w:val="en-US" w:eastAsia="ru-RU"/>
        </w:rPr>
        <w:t>V</w:t>
      </w:r>
      <w:r w:rsidRPr="00B04909">
        <w:rPr>
          <w:rFonts w:ascii="Times New Roman" w:eastAsia="Calibri" w:hAnsi="Times New Roman" w:cs="Times New Roman"/>
          <w:b/>
          <w:sz w:val="32"/>
          <w:szCs w:val="32"/>
          <w:lang w:eastAsia="ru-RU"/>
        </w:rPr>
        <w:t>ІІІ СКЛИКАННЯ</w:t>
      </w:r>
    </w:p>
    <w:p w14:paraId="01E73255" w14:textId="77777777" w:rsidR="006F4EF0" w:rsidRPr="00B04909" w:rsidRDefault="006F4EF0" w:rsidP="006F4EF0">
      <w:pPr>
        <w:spacing w:after="0" w:line="240" w:lineRule="auto"/>
        <w:jc w:val="center"/>
        <w:rPr>
          <w:rFonts w:ascii="Times New Roman" w:eastAsia="Calibri" w:hAnsi="Times New Roman" w:cs="Times New Roman"/>
          <w:b/>
          <w:sz w:val="32"/>
          <w:szCs w:val="32"/>
          <w:lang w:eastAsia="ru-RU"/>
        </w:rPr>
      </w:pPr>
      <w:r w:rsidRPr="00B04909">
        <w:rPr>
          <w:rFonts w:ascii="Times New Roman" w:eastAsia="Calibri" w:hAnsi="Times New Roman" w:cs="Times New Roman"/>
          <w:b/>
          <w:sz w:val="32"/>
          <w:szCs w:val="32"/>
          <w:lang w:eastAsia="ru-RU"/>
        </w:rPr>
        <w:t xml:space="preserve">Р І Ш Е Н </w:t>
      </w:r>
      <w:proofErr w:type="spellStart"/>
      <w:r w:rsidRPr="00B04909">
        <w:rPr>
          <w:rFonts w:ascii="Times New Roman" w:eastAsia="Calibri" w:hAnsi="Times New Roman" w:cs="Times New Roman"/>
          <w:b/>
          <w:sz w:val="32"/>
          <w:szCs w:val="32"/>
          <w:lang w:eastAsia="ru-RU"/>
        </w:rPr>
        <w:t>Н</w:t>
      </w:r>
      <w:proofErr w:type="spellEnd"/>
      <w:r w:rsidRPr="00B04909">
        <w:rPr>
          <w:rFonts w:ascii="Times New Roman" w:eastAsia="Calibri" w:hAnsi="Times New Roman" w:cs="Times New Roman"/>
          <w:b/>
          <w:sz w:val="32"/>
          <w:szCs w:val="32"/>
          <w:lang w:eastAsia="ru-RU"/>
        </w:rPr>
        <w:t xml:space="preserve"> Я</w:t>
      </w:r>
    </w:p>
    <w:p w14:paraId="1D82A572" w14:textId="77777777" w:rsidR="006F4EF0" w:rsidRPr="00B04909" w:rsidRDefault="006F4EF0" w:rsidP="006F4EF0">
      <w:pPr>
        <w:spacing w:after="0" w:line="240" w:lineRule="auto"/>
        <w:jc w:val="center"/>
        <w:rPr>
          <w:rFonts w:ascii="Times New Roman" w:eastAsia="Calibri" w:hAnsi="Times New Roman" w:cs="Times New Roman"/>
          <w:b/>
          <w:sz w:val="28"/>
          <w:szCs w:val="24"/>
          <w:lang w:eastAsia="ru-RU"/>
        </w:rPr>
      </w:pPr>
    </w:p>
    <w:p w14:paraId="3811D398" w14:textId="77777777" w:rsidR="006F4EF0" w:rsidRPr="00B04909" w:rsidRDefault="006F4EF0" w:rsidP="006F4EF0">
      <w:pPr>
        <w:spacing w:after="0" w:line="240" w:lineRule="auto"/>
        <w:jc w:val="both"/>
        <w:rPr>
          <w:rFonts w:ascii="Times New Roman" w:eastAsia="Calibri" w:hAnsi="Times New Roman" w:cs="Times New Roman"/>
          <w:sz w:val="28"/>
          <w:szCs w:val="28"/>
          <w:lang w:eastAsia="ru-RU"/>
        </w:rPr>
      </w:pPr>
      <w:r w:rsidRPr="00B04909">
        <w:rPr>
          <w:rFonts w:ascii="Times New Roman" w:eastAsia="Calibri" w:hAnsi="Times New Roman" w:cs="Times New Roman"/>
          <w:sz w:val="28"/>
          <w:szCs w:val="28"/>
          <w:lang w:eastAsia="ru-RU"/>
        </w:rPr>
        <w:t>_____  2025 року                                                                                         №69/</w:t>
      </w:r>
      <w:proofErr w:type="spellStart"/>
      <w:r w:rsidRPr="00B04909">
        <w:rPr>
          <w:rFonts w:ascii="Times New Roman" w:eastAsia="Calibri" w:hAnsi="Times New Roman" w:cs="Times New Roman"/>
          <w:sz w:val="28"/>
          <w:szCs w:val="28"/>
          <w:lang w:eastAsia="ru-RU"/>
        </w:rPr>
        <w:t>проєкт</w:t>
      </w:r>
      <w:proofErr w:type="spellEnd"/>
    </w:p>
    <w:p w14:paraId="112B6280" w14:textId="77777777" w:rsidR="002532DF" w:rsidRDefault="002532DF" w:rsidP="002532DF">
      <w:pPr>
        <w:pStyle w:val="caaieiaie2"/>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bCs/>
          <w:color w:val="000000"/>
          <w:szCs w:val="28"/>
        </w:rPr>
      </w:pPr>
    </w:p>
    <w:p w14:paraId="1C12E298" w14:textId="77777777" w:rsidR="006F4EF0" w:rsidRDefault="006F4EF0" w:rsidP="002532DF">
      <w:pPr>
        <w:pStyle w:val="caaieiaie2"/>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bCs/>
          <w:color w:val="000000"/>
          <w:szCs w:val="28"/>
        </w:rPr>
      </w:pPr>
    </w:p>
    <w:p w14:paraId="51494F22"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Про створення комісії з розгляду питань </w:t>
      </w:r>
    </w:p>
    <w:p w14:paraId="046DB84D"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щодо надання допомоги для вирішення </w:t>
      </w:r>
    </w:p>
    <w:p w14:paraId="004424F6"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житлового питання окремим категоріям </w:t>
      </w:r>
    </w:p>
    <w:p w14:paraId="514AB3AE"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внутрішньо переміщених осіб, </w:t>
      </w:r>
    </w:p>
    <w:p w14:paraId="39DBEA89"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що проживали на тимчасово окупованій </w:t>
      </w:r>
    </w:p>
    <w:p w14:paraId="44C16735" w14:textId="77777777" w:rsidR="002532DF" w:rsidRDefault="002532DF" w:rsidP="002532DF">
      <w:pPr>
        <w:tabs>
          <w:tab w:val="left" w:pos="0"/>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території  та затвердження Положення</w:t>
      </w:r>
    </w:p>
    <w:p w14:paraId="4AA12323" w14:textId="77777777" w:rsidR="002532DF" w:rsidRDefault="002532DF" w:rsidP="002532DF">
      <w:pPr>
        <w:pStyle w:val="a4"/>
        <w:jc w:val="both"/>
        <w:rPr>
          <w:rFonts w:ascii="Times New Roman" w:hAnsi="Times New Roman" w:cs="Times New Roman"/>
          <w:color w:val="000000"/>
          <w:sz w:val="28"/>
          <w:szCs w:val="28"/>
        </w:rPr>
      </w:pPr>
    </w:p>
    <w:p w14:paraId="07FB9BE8" w14:textId="77777777" w:rsidR="005D1193" w:rsidRDefault="005D1193" w:rsidP="00FD19BB">
      <w:pPr>
        <w:pStyle w:val="a4"/>
        <w:jc w:val="both"/>
        <w:rPr>
          <w:rFonts w:ascii="Times New Roman" w:hAnsi="Times New Roman" w:cs="Times New Roman"/>
          <w:sz w:val="28"/>
          <w:szCs w:val="28"/>
        </w:rPr>
      </w:pPr>
    </w:p>
    <w:p w14:paraId="5A028CBC" w14:textId="41B8AFE2" w:rsidR="005D1193" w:rsidRPr="005D1193" w:rsidRDefault="00FD19BB" w:rsidP="005D1193">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Керуючись ст. ст. 25, 26, 59 Закону України «Про місцеве самоврядування в Україні»</w:t>
      </w:r>
      <w:r>
        <w:rPr>
          <w:rFonts w:ascii="Times New Roman" w:hAnsi="Times New Roman" w:cs="Times New Roman"/>
          <w:sz w:val="28"/>
        </w:rPr>
        <w:t>, в</w:t>
      </w:r>
      <w:r w:rsidR="002532DF">
        <w:rPr>
          <w:rFonts w:ascii="Times New Roman" w:hAnsi="Times New Roman" w:cs="Times New Roman"/>
          <w:sz w:val="28"/>
        </w:rPr>
        <w:t>ідповідно до постанови Кабінету Міністрів України від 22 вересня 2025 року за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2532DF">
        <w:rPr>
          <w:rFonts w:ascii="Times New Roman" w:hAnsi="Times New Roman" w:cs="Times New Roman"/>
          <w:sz w:val="28"/>
          <w:szCs w:val="28"/>
        </w:rPr>
        <w:t>,</w:t>
      </w:r>
      <w:r>
        <w:rPr>
          <w:rFonts w:ascii="Times New Roman" w:hAnsi="Times New Roman" w:cs="Times New Roman"/>
          <w:sz w:val="28"/>
          <w:szCs w:val="28"/>
        </w:rPr>
        <w:t xml:space="preserve"> враховуючи рекомендації </w:t>
      </w:r>
      <w:r w:rsidR="005D1193">
        <w:rPr>
          <w:rFonts w:ascii="Times New Roman" w:hAnsi="Times New Roman" w:cs="Times New Roman"/>
          <w:sz w:val="28"/>
          <w:szCs w:val="28"/>
        </w:rPr>
        <w:t xml:space="preserve"> постійної комісії з питань </w:t>
      </w:r>
      <w:r w:rsidR="005D1193" w:rsidRPr="005D1193">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r w:rsidR="005D1193" w:rsidRPr="005D1193">
        <w:rPr>
          <w:rFonts w:ascii="Times New Roman" w:eastAsia="Times New Roman" w:hAnsi="Times New Roman" w:cs="Times New Roman"/>
          <w:color w:val="000000"/>
          <w:sz w:val="28"/>
          <w:szCs w:val="28"/>
          <w:shd w:val="clear" w:color="auto" w:fill="FFFFFF"/>
        </w:rPr>
        <w:t xml:space="preserve">  сільська </w:t>
      </w:r>
      <w:r w:rsidR="005D1193" w:rsidRPr="005D1193">
        <w:rPr>
          <w:rFonts w:ascii="Times New Roman" w:eastAsia="Times New Roman" w:hAnsi="Times New Roman" w:cs="Times New Roman"/>
          <w:sz w:val="28"/>
          <w:szCs w:val="28"/>
        </w:rPr>
        <w:t>рада</w:t>
      </w:r>
    </w:p>
    <w:p w14:paraId="22CDC91D" w14:textId="2EDDEECD" w:rsidR="002532DF" w:rsidRDefault="002532DF" w:rsidP="00FD19BB">
      <w:pPr>
        <w:pStyle w:val="a4"/>
        <w:jc w:val="both"/>
        <w:rPr>
          <w:rFonts w:ascii="Times New Roman" w:hAnsi="Times New Roman" w:cs="Times New Roman"/>
          <w:sz w:val="28"/>
        </w:rPr>
      </w:pPr>
    </w:p>
    <w:p w14:paraId="4BA91761" w14:textId="77777777" w:rsidR="002532DF" w:rsidRDefault="002532DF" w:rsidP="002532DF">
      <w:pPr>
        <w:pStyle w:val="a4"/>
        <w:jc w:val="both"/>
        <w:rPr>
          <w:rFonts w:ascii="Times New Roman" w:eastAsia="Arial Unicode MS" w:hAnsi="Times New Roman" w:cs="Times New Roman"/>
          <w:b/>
          <w:sz w:val="28"/>
          <w:szCs w:val="28"/>
        </w:rPr>
      </w:pPr>
    </w:p>
    <w:p w14:paraId="30F2C6C5" w14:textId="77777777" w:rsidR="002532DF" w:rsidRDefault="002532DF" w:rsidP="002532DF">
      <w:pPr>
        <w:pStyle w:val="a4"/>
        <w:jc w:val="both"/>
        <w:rPr>
          <w:rFonts w:ascii="Times New Roman" w:eastAsia="Arial Unicode MS" w:hAnsi="Times New Roman" w:cs="Times New Roman"/>
          <w:bCs/>
          <w:sz w:val="28"/>
          <w:szCs w:val="28"/>
        </w:rPr>
      </w:pPr>
      <w:r w:rsidRPr="005D1193">
        <w:rPr>
          <w:rFonts w:ascii="Times New Roman" w:eastAsia="Arial Unicode MS" w:hAnsi="Times New Roman" w:cs="Times New Roman"/>
          <w:bCs/>
          <w:sz w:val="28"/>
          <w:szCs w:val="28"/>
        </w:rPr>
        <w:t>ВИРІШИЛА:</w:t>
      </w:r>
    </w:p>
    <w:p w14:paraId="279489E5" w14:textId="57C9F257" w:rsidR="002532DF" w:rsidRDefault="0025360F" w:rsidP="007830F4">
      <w:pPr>
        <w:spacing w:line="300" w:lineRule="atLeast"/>
        <w:jc w:val="both"/>
        <w:rPr>
          <w:rFonts w:ascii="Times New Roman" w:hAnsi="Times New Roman" w:cs="Times New Roman"/>
          <w:sz w:val="28"/>
        </w:rPr>
      </w:pPr>
      <w:r>
        <w:rPr>
          <w:rFonts w:ascii="Times New Roman" w:hAnsi="Times New Roman" w:cs="Times New Roman"/>
          <w:sz w:val="28"/>
        </w:rPr>
        <w:t>1</w:t>
      </w:r>
      <w:r w:rsidR="002916EA" w:rsidRPr="007830F4">
        <w:rPr>
          <w:rFonts w:ascii="Times New Roman" w:hAnsi="Times New Roman" w:cs="Times New Roman"/>
          <w:sz w:val="28"/>
        </w:rPr>
        <w:t xml:space="preserve">.Створити </w:t>
      </w:r>
      <w:r w:rsidR="006F4EF0">
        <w:rPr>
          <w:rFonts w:ascii="Times New Roman" w:hAnsi="Times New Roman" w:cs="Times New Roman"/>
          <w:sz w:val="28"/>
        </w:rPr>
        <w:t>к</w:t>
      </w:r>
      <w:r w:rsidR="002916EA" w:rsidRPr="007830F4">
        <w:rPr>
          <w:rFonts w:ascii="Times New Roman" w:hAnsi="Times New Roman" w:cs="Times New Roman"/>
          <w:sz w:val="28"/>
        </w:rPr>
        <w:t>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557446">
        <w:rPr>
          <w:rFonts w:ascii="Times New Roman" w:hAnsi="Times New Roman" w:cs="Times New Roman"/>
          <w:sz w:val="28"/>
        </w:rPr>
        <w:t xml:space="preserve"> та затвердити склад, згідно додатку </w:t>
      </w:r>
      <w:r>
        <w:rPr>
          <w:rFonts w:ascii="Times New Roman" w:hAnsi="Times New Roman" w:cs="Times New Roman"/>
          <w:sz w:val="28"/>
        </w:rPr>
        <w:t>1</w:t>
      </w:r>
      <w:r w:rsidR="00557446">
        <w:rPr>
          <w:rFonts w:ascii="Times New Roman" w:hAnsi="Times New Roman" w:cs="Times New Roman"/>
          <w:sz w:val="28"/>
        </w:rPr>
        <w:t>.</w:t>
      </w:r>
      <w:r w:rsidR="002916EA" w:rsidRPr="00557446">
        <w:rPr>
          <w:rFonts w:ascii="Times New Roman" w:hAnsi="Times New Roman" w:cs="Times New Roman"/>
          <w:sz w:val="28"/>
          <w:highlight w:val="yellow"/>
        </w:rPr>
        <w:t>Вжити заходи для формування персонального складу Комісії.</w:t>
      </w:r>
    </w:p>
    <w:p w14:paraId="6C3A8E99" w14:textId="5E64E09A" w:rsidR="0025360F" w:rsidRPr="005D1193" w:rsidRDefault="0025360F" w:rsidP="0025360F">
      <w:pPr>
        <w:pStyle w:val="a4"/>
        <w:jc w:val="both"/>
        <w:rPr>
          <w:rFonts w:ascii="Times New Roman" w:eastAsia="Arial Unicode MS" w:hAnsi="Times New Roman" w:cs="Times New Roman"/>
          <w:bCs/>
          <w:sz w:val="28"/>
          <w:szCs w:val="28"/>
        </w:rPr>
      </w:pPr>
      <w:r>
        <w:rPr>
          <w:rFonts w:ascii="Times New Roman" w:hAnsi="Times New Roman" w:cs="Times New Roman"/>
          <w:sz w:val="28"/>
        </w:rPr>
        <w:t>2</w:t>
      </w:r>
      <w:r w:rsidRPr="007830F4">
        <w:rPr>
          <w:rFonts w:ascii="Times New Roman" w:hAnsi="Times New Roman" w:cs="Times New Roman"/>
          <w:sz w:val="28"/>
        </w:rPr>
        <w:t xml:space="preserve">.Затвердити Положення про </w:t>
      </w:r>
      <w:r w:rsidR="006F4EF0">
        <w:rPr>
          <w:rFonts w:ascii="Times New Roman" w:hAnsi="Times New Roman" w:cs="Times New Roman"/>
          <w:sz w:val="28"/>
        </w:rPr>
        <w:t>к</w:t>
      </w:r>
      <w:r w:rsidRPr="007830F4">
        <w:rPr>
          <w:rFonts w:ascii="Times New Roman" w:hAnsi="Times New Roman" w:cs="Times New Roman"/>
          <w:sz w:val="28"/>
        </w:rPr>
        <w:t>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Pr>
          <w:rFonts w:ascii="Times New Roman" w:hAnsi="Times New Roman" w:cs="Times New Roman"/>
          <w:sz w:val="28"/>
        </w:rPr>
        <w:t>, згідно додатку 2.</w:t>
      </w:r>
    </w:p>
    <w:p w14:paraId="38D8B23D" w14:textId="585519FC" w:rsidR="0025360F" w:rsidRPr="00557446" w:rsidRDefault="006F4EF0" w:rsidP="007830F4">
      <w:pPr>
        <w:spacing w:line="300" w:lineRule="atLeast"/>
        <w:jc w:val="both"/>
        <w:rPr>
          <w:rFonts w:ascii="Times New Roman" w:hAnsi="Times New Roman" w:cs="Times New Roman"/>
          <w:sz w:val="28"/>
        </w:rPr>
      </w:pPr>
      <w:r w:rsidRPr="006F4EF0">
        <w:rPr>
          <w:rFonts w:ascii="Times New Roman" w:hAnsi="Times New Roman" w:cs="Times New Roman"/>
          <w:sz w:val="28"/>
          <w:highlight w:val="yellow"/>
        </w:rPr>
        <w:t xml:space="preserve">3. Зобов’язати </w:t>
      </w:r>
      <w:r>
        <w:rPr>
          <w:rFonts w:ascii="Times New Roman" w:hAnsi="Times New Roman" w:cs="Times New Roman"/>
          <w:sz w:val="28"/>
          <w:highlight w:val="yellow"/>
        </w:rPr>
        <w:t>к</w:t>
      </w:r>
      <w:r w:rsidRPr="006F4EF0">
        <w:rPr>
          <w:rFonts w:ascii="Times New Roman" w:hAnsi="Times New Roman" w:cs="Times New Roman"/>
          <w:sz w:val="28"/>
          <w:highlight w:val="yellow"/>
        </w:rPr>
        <w:t>омісію провести перше засідання до 08.12.2025 року для обрання голови комісії, заступника, секретаря.</w:t>
      </w:r>
    </w:p>
    <w:p w14:paraId="3C2FF341" w14:textId="511020A3" w:rsidR="00C85E57" w:rsidRPr="005B29C3" w:rsidRDefault="007830F4" w:rsidP="00C85E57">
      <w:pPr>
        <w:spacing w:after="0" w:line="240" w:lineRule="auto"/>
        <w:jc w:val="both"/>
        <w:rPr>
          <w:rFonts w:ascii="Times New Roman" w:hAnsi="Times New Roman" w:cs="Times New Roman"/>
          <w:sz w:val="28"/>
          <w:szCs w:val="28"/>
        </w:rPr>
      </w:pPr>
      <w:r w:rsidRPr="007830F4">
        <w:rPr>
          <w:rFonts w:ascii="Times New Roman" w:hAnsi="Times New Roman" w:cs="Times New Roman"/>
          <w:sz w:val="28"/>
          <w:szCs w:val="28"/>
        </w:rPr>
        <w:t>3.</w:t>
      </w:r>
      <w:r w:rsidR="002532DF" w:rsidRPr="007830F4">
        <w:rPr>
          <w:rFonts w:ascii="Times New Roman" w:hAnsi="Times New Roman" w:cs="Times New Roman"/>
          <w:sz w:val="28"/>
          <w:szCs w:val="28"/>
        </w:rPr>
        <w:t xml:space="preserve">Контроль за виконанням </w:t>
      </w:r>
      <w:r w:rsidR="005B29C3">
        <w:rPr>
          <w:rFonts w:ascii="Times New Roman" w:hAnsi="Times New Roman" w:cs="Times New Roman"/>
          <w:sz w:val="28"/>
          <w:szCs w:val="28"/>
        </w:rPr>
        <w:t xml:space="preserve">цього </w:t>
      </w:r>
      <w:r w:rsidR="002532DF" w:rsidRPr="007830F4">
        <w:rPr>
          <w:rFonts w:ascii="Times New Roman" w:hAnsi="Times New Roman" w:cs="Times New Roman"/>
          <w:sz w:val="28"/>
          <w:szCs w:val="28"/>
        </w:rPr>
        <w:t xml:space="preserve">рішення покласти на постійну комісію </w:t>
      </w:r>
      <w:r w:rsidR="00C85E57">
        <w:rPr>
          <w:rFonts w:ascii="Times New Roman" w:hAnsi="Times New Roman" w:cs="Times New Roman"/>
          <w:sz w:val="28"/>
          <w:szCs w:val="28"/>
        </w:rPr>
        <w:t xml:space="preserve"> </w:t>
      </w:r>
      <w:bookmarkStart w:id="0" w:name="_Hlk215502642"/>
      <w:r w:rsidR="00C85E57" w:rsidRPr="00C85E57">
        <w:rPr>
          <w:rFonts w:ascii="Times New Roman" w:eastAsia="Times New Roman" w:hAnsi="Times New Roman" w:cs="Times New Roman"/>
          <w:color w:val="000000"/>
          <w:sz w:val="28"/>
          <w:szCs w:val="28"/>
          <w:shd w:val="clear" w:color="auto" w:fill="FFFFFF"/>
        </w:rPr>
        <w:t xml:space="preserve">з питань </w:t>
      </w:r>
      <w:r w:rsidR="00C85E57" w:rsidRPr="00C85E57">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r w:rsidR="00C85E57">
        <w:rPr>
          <w:rFonts w:ascii="Times New Roman" w:eastAsia="Calibri" w:hAnsi="Times New Roman" w:cs="Times New Roman"/>
          <w:sz w:val="28"/>
          <w:szCs w:val="28"/>
          <w:lang w:eastAsia="en-US"/>
        </w:rPr>
        <w:t>.</w:t>
      </w:r>
    </w:p>
    <w:bookmarkEnd w:id="0"/>
    <w:p w14:paraId="73E1588E" w14:textId="5F095DF8" w:rsidR="002532DF" w:rsidRPr="006F4EF0" w:rsidRDefault="00C85E57" w:rsidP="006F4EF0">
      <w:pPr>
        <w:spacing w:line="300" w:lineRule="atLeast"/>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p w14:paraId="270F3A65" w14:textId="3E974FA6" w:rsidR="002532DF" w:rsidRDefault="002532DF" w:rsidP="002532DF">
      <w:pPr>
        <w:pStyle w:val="a4"/>
        <w:jc w:val="both"/>
        <w:rPr>
          <w:rFonts w:ascii="Times New Roman" w:hAnsi="Times New Roman"/>
          <w:b/>
          <w:sz w:val="28"/>
          <w:szCs w:val="28"/>
        </w:rPr>
      </w:pPr>
      <w:r w:rsidRPr="007830F4">
        <w:rPr>
          <w:rFonts w:ascii="Times New Roman" w:hAnsi="Times New Roman"/>
          <w:bCs/>
          <w:sz w:val="28"/>
          <w:szCs w:val="28"/>
        </w:rPr>
        <w:t xml:space="preserve">Сільський голова     </w:t>
      </w:r>
      <w:r w:rsidRPr="007830F4">
        <w:rPr>
          <w:rFonts w:ascii="Times New Roman" w:hAnsi="Times New Roman"/>
          <w:b/>
          <w:sz w:val="28"/>
          <w:szCs w:val="28"/>
        </w:rPr>
        <w:t xml:space="preserve">                                                                     </w:t>
      </w:r>
      <w:r w:rsidR="007830F4">
        <w:rPr>
          <w:rFonts w:ascii="Times New Roman" w:hAnsi="Times New Roman"/>
          <w:b/>
          <w:sz w:val="28"/>
          <w:szCs w:val="28"/>
        </w:rPr>
        <w:t xml:space="preserve">  </w:t>
      </w:r>
      <w:r w:rsidR="00C85E57">
        <w:rPr>
          <w:rFonts w:ascii="Times New Roman" w:hAnsi="Times New Roman"/>
          <w:b/>
          <w:sz w:val="28"/>
          <w:szCs w:val="28"/>
        </w:rPr>
        <w:t xml:space="preserve"> </w:t>
      </w:r>
      <w:r w:rsidR="007830F4">
        <w:rPr>
          <w:rFonts w:ascii="Times New Roman" w:hAnsi="Times New Roman"/>
          <w:b/>
          <w:sz w:val="28"/>
          <w:szCs w:val="28"/>
        </w:rPr>
        <w:t>Віктор СУЩИК</w:t>
      </w:r>
    </w:p>
    <w:p w14:paraId="6F91DD0E" w14:textId="77777777" w:rsidR="005B29C3" w:rsidRDefault="005B29C3" w:rsidP="006F4EF0">
      <w:pPr>
        <w:pStyle w:val="a4"/>
        <w:rPr>
          <w:rFonts w:asciiTheme="minorHAnsi" w:hAnsiTheme="minorHAnsi" w:cstheme="minorBidi"/>
        </w:rPr>
      </w:pPr>
    </w:p>
    <w:p w14:paraId="347202DC" w14:textId="77777777" w:rsidR="0025360F" w:rsidRDefault="0025360F" w:rsidP="0025360F">
      <w:pPr>
        <w:rPr>
          <w:rFonts w:eastAsiaTheme="minorHAnsi"/>
          <w:lang w:eastAsia="en-US"/>
        </w:rPr>
      </w:pPr>
    </w:p>
    <w:p w14:paraId="1037CFE0" w14:textId="601D0229" w:rsidR="0025360F" w:rsidRPr="005B29C3" w:rsidRDefault="005C558A" w:rsidP="0025360F">
      <w:pPr>
        <w:suppressAutoHyphens/>
        <w:spacing w:after="0" w:line="240" w:lineRule="auto"/>
        <w:ind w:left="5040" w:right="49" w:firstLine="720"/>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lastRenderedPageBreak/>
        <w:t xml:space="preserve">                    </w:t>
      </w:r>
      <w:r w:rsidR="0025360F" w:rsidRPr="005B29C3">
        <w:rPr>
          <w:rFonts w:ascii="Times New Roman" w:eastAsia="Times New Roman" w:hAnsi="Times New Roman" w:cs="Times New Roman"/>
          <w:kern w:val="2"/>
          <w:sz w:val="28"/>
          <w:szCs w:val="28"/>
          <w:lang w:eastAsia="ar-SA"/>
        </w:rPr>
        <w:t xml:space="preserve">Додаток </w:t>
      </w:r>
      <w:r w:rsidR="0025360F">
        <w:rPr>
          <w:rFonts w:ascii="Times New Roman" w:eastAsia="Times New Roman" w:hAnsi="Times New Roman" w:cs="Times New Roman"/>
          <w:kern w:val="2"/>
          <w:sz w:val="28"/>
          <w:szCs w:val="28"/>
          <w:lang w:eastAsia="ar-SA"/>
        </w:rPr>
        <w:t>1</w:t>
      </w:r>
    </w:p>
    <w:p w14:paraId="482E6C50" w14:textId="62C9505E" w:rsidR="0025360F" w:rsidRPr="005B29C3" w:rsidRDefault="005C558A" w:rsidP="0025360F">
      <w:pPr>
        <w:suppressAutoHyphens/>
        <w:spacing w:after="0" w:line="240" w:lineRule="auto"/>
        <w:ind w:left="5040" w:right="49" w:firstLine="720"/>
        <w:rPr>
          <w:rFonts w:ascii="Times New Roman" w:eastAsia="Times New Roman" w:hAnsi="Times New Roman" w:cs="Times New Roman"/>
          <w:color w:val="000000" w:themeColor="text1"/>
          <w:kern w:val="2"/>
          <w:sz w:val="28"/>
          <w:szCs w:val="28"/>
          <w:lang w:eastAsia="ar-SA"/>
        </w:rPr>
      </w:pPr>
      <w:r>
        <w:rPr>
          <w:rFonts w:ascii="Times New Roman" w:eastAsia="Times New Roman" w:hAnsi="Times New Roman" w:cs="Times New Roman"/>
          <w:color w:val="000000" w:themeColor="text1"/>
          <w:kern w:val="2"/>
          <w:sz w:val="28"/>
          <w:szCs w:val="28"/>
          <w:lang w:eastAsia="ar-SA"/>
        </w:rPr>
        <w:t xml:space="preserve">                   </w:t>
      </w:r>
      <w:r w:rsidR="0025360F" w:rsidRPr="005B29C3">
        <w:rPr>
          <w:rFonts w:ascii="Times New Roman" w:eastAsia="Times New Roman" w:hAnsi="Times New Roman" w:cs="Times New Roman"/>
          <w:color w:val="000000" w:themeColor="text1"/>
          <w:kern w:val="2"/>
          <w:sz w:val="28"/>
          <w:szCs w:val="28"/>
          <w:lang w:eastAsia="ar-SA"/>
        </w:rPr>
        <w:t xml:space="preserve">до рішення </w:t>
      </w:r>
    </w:p>
    <w:p w14:paraId="37FE0BC9" w14:textId="3FF2DB06" w:rsidR="0025360F" w:rsidRPr="005B29C3" w:rsidRDefault="005C558A" w:rsidP="0025360F">
      <w:pPr>
        <w:suppressAutoHyphens/>
        <w:spacing w:after="0" w:line="240" w:lineRule="auto"/>
        <w:ind w:left="5040" w:right="49" w:firstLine="720"/>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                   </w:t>
      </w:r>
      <w:r w:rsidR="0025360F">
        <w:rPr>
          <w:rFonts w:ascii="Times New Roman" w:eastAsia="Times New Roman" w:hAnsi="Times New Roman" w:cs="Times New Roman"/>
          <w:kern w:val="2"/>
          <w:sz w:val="28"/>
          <w:szCs w:val="28"/>
          <w:lang w:eastAsia="ar-SA"/>
        </w:rPr>
        <w:t xml:space="preserve">сільської </w:t>
      </w:r>
      <w:r w:rsidR="0025360F" w:rsidRPr="005B29C3">
        <w:rPr>
          <w:rFonts w:ascii="Times New Roman" w:eastAsia="Times New Roman" w:hAnsi="Times New Roman" w:cs="Times New Roman"/>
          <w:kern w:val="2"/>
          <w:sz w:val="28"/>
          <w:szCs w:val="28"/>
          <w:lang w:eastAsia="ar-SA"/>
        </w:rPr>
        <w:t xml:space="preserve">ради </w:t>
      </w:r>
    </w:p>
    <w:p w14:paraId="2816E5E1" w14:textId="7E2FDEBA" w:rsidR="0025360F" w:rsidRDefault="0025360F" w:rsidP="0025360F">
      <w:pPr>
        <w:pStyle w:val="a4"/>
        <w:ind w:firstLine="567"/>
        <w:jc w:val="center"/>
        <w:rPr>
          <w:rFonts w:ascii="Times New Roman" w:hAnsi="Times New Roman" w:cs="Times New Roman"/>
          <w:b/>
          <w:sz w:val="28"/>
          <w:szCs w:val="28"/>
        </w:rPr>
      </w:pPr>
      <w:r>
        <w:rPr>
          <w:rFonts w:ascii="Times New Roman" w:eastAsia="Times New Roman" w:hAnsi="Times New Roman" w:cs="Times New Roman"/>
          <w:kern w:val="2"/>
          <w:sz w:val="28"/>
          <w:szCs w:val="28"/>
          <w:lang w:eastAsia="ar-SA"/>
        </w:rPr>
        <w:t xml:space="preserve">                                                       </w:t>
      </w:r>
      <w:r w:rsidR="005C558A">
        <w:rPr>
          <w:rFonts w:ascii="Times New Roman" w:eastAsia="Times New Roman" w:hAnsi="Times New Roman" w:cs="Times New Roman"/>
          <w:kern w:val="2"/>
          <w:sz w:val="28"/>
          <w:szCs w:val="28"/>
          <w:lang w:eastAsia="ar-SA"/>
        </w:rPr>
        <w:t xml:space="preserve">                                    </w:t>
      </w:r>
      <w:r>
        <w:rPr>
          <w:rFonts w:ascii="Times New Roman" w:eastAsia="Times New Roman" w:hAnsi="Times New Roman" w:cs="Times New Roman"/>
          <w:kern w:val="2"/>
          <w:sz w:val="28"/>
          <w:szCs w:val="28"/>
          <w:lang w:eastAsia="ar-SA"/>
        </w:rPr>
        <w:t xml:space="preserve"> від ____</w:t>
      </w:r>
      <w:r w:rsidRPr="005B29C3">
        <w:rPr>
          <w:rFonts w:ascii="Times New Roman" w:eastAsia="Times New Roman" w:hAnsi="Times New Roman" w:cs="Times New Roman"/>
          <w:kern w:val="2"/>
          <w:sz w:val="28"/>
          <w:szCs w:val="28"/>
          <w:lang w:eastAsia="ar-SA"/>
        </w:rPr>
        <w:t>1</w:t>
      </w:r>
      <w:r>
        <w:rPr>
          <w:rFonts w:ascii="Times New Roman" w:eastAsia="Times New Roman" w:hAnsi="Times New Roman" w:cs="Times New Roman"/>
          <w:kern w:val="2"/>
          <w:sz w:val="28"/>
          <w:szCs w:val="28"/>
          <w:lang w:eastAsia="ar-SA"/>
        </w:rPr>
        <w:t>2</w:t>
      </w:r>
      <w:r w:rsidRPr="005B29C3">
        <w:rPr>
          <w:rFonts w:ascii="Times New Roman" w:eastAsia="Times New Roman" w:hAnsi="Times New Roman" w:cs="Times New Roman"/>
          <w:kern w:val="2"/>
          <w:sz w:val="28"/>
          <w:szCs w:val="28"/>
          <w:lang w:eastAsia="ar-SA"/>
        </w:rPr>
        <w:t>.2025 №</w:t>
      </w:r>
      <w:r>
        <w:rPr>
          <w:rFonts w:ascii="Times New Roman" w:eastAsia="Times New Roman" w:hAnsi="Times New Roman" w:cs="Times New Roman"/>
          <w:kern w:val="2"/>
          <w:sz w:val="28"/>
          <w:szCs w:val="28"/>
          <w:lang w:eastAsia="ar-SA"/>
        </w:rPr>
        <w:t>69/</w:t>
      </w:r>
    </w:p>
    <w:p w14:paraId="5ECE7116" w14:textId="77777777" w:rsidR="0025360F" w:rsidRDefault="0025360F" w:rsidP="0025360F">
      <w:pPr>
        <w:jc w:val="center"/>
      </w:pPr>
      <w:r>
        <w:tab/>
      </w:r>
    </w:p>
    <w:p w14:paraId="14E47E47" w14:textId="40AD98DF" w:rsidR="0025360F" w:rsidRPr="002916EA" w:rsidRDefault="0025360F" w:rsidP="0025360F">
      <w:pPr>
        <w:jc w:val="center"/>
        <w:rPr>
          <w:rFonts w:ascii="Times New Roman" w:eastAsia="Times New Roman" w:hAnsi="Times New Roman" w:cs="Times New Roman"/>
          <w:b/>
          <w:bCs/>
          <w:sz w:val="28"/>
          <w:szCs w:val="20"/>
        </w:rPr>
      </w:pPr>
      <w:r w:rsidRPr="002916EA">
        <w:rPr>
          <w:rFonts w:ascii="Times New Roman" w:eastAsia="Times New Roman" w:hAnsi="Times New Roman" w:cs="Times New Roman"/>
          <w:b/>
          <w:bCs/>
          <w:sz w:val="28"/>
          <w:szCs w:val="20"/>
        </w:rPr>
        <w:t>Склад</w:t>
      </w:r>
    </w:p>
    <w:p w14:paraId="1CCD20CB" w14:textId="77777777" w:rsidR="0025360F" w:rsidRPr="002916EA" w:rsidRDefault="0025360F" w:rsidP="0025360F">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r w:rsidRPr="002916EA">
        <w:rPr>
          <w:rFonts w:ascii="Times New Roman" w:eastAsia="Times New Roman" w:hAnsi="Times New Roman" w:cs="Times New Roman"/>
          <w:b/>
          <w:bCs/>
          <w:color w:val="000000"/>
          <w:sz w:val="28"/>
          <w:szCs w:val="28"/>
          <w:shd w:val="clear" w:color="auto" w:fill="FFFFFF"/>
          <w:lang w:eastAsia="ru-RU"/>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046FCBAA" w14:textId="77777777" w:rsidR="0025360F" w:rsidRPr="002916EA" w:rsidRDefault="0025360F" w:rsidP="0025360F">
      <w:pPr>
        <w:spacing w:after="0" w:line="240" w:lineRule="auto"/>
        <w:jc w:val="both"/>
        <w:rPr>
          <w:rFonts w:ascii="Times New Roman" w:eastAsia="Times New Roman" w:hAnsi="Times New Roman" w:cs="Times New Roman"/>
          <w:b/>
          <w:sz w:val="28"/>
          <w:szCs w:val="20"/>
        </w:rPr>
      </w:pPr>
    </w:p>
    <w:tbl>
      <w:tblPr>
        <w:tblStyle w:val="a7"/>
        <w:tblW w:w="1034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709"/>
        <w:gridCol w:w="5250"/>
      </w:tblGrid>
      <w:tr w:rsidR="0025360F" w:rsidRPr="002916EA" w14:paraId="6D4B3B3E" w14:textId="77777777" w:rsidTr="005C558A">
        <w:tc>
          <w:tcPr>
            <w:tcW w:w="4390" w:type="dxa"/>
          </w:tcPr>
          <w:p w14:paraId="7272F459" w14:textId="77777777" w:rsidR="005C558A" w:rsidRDefault="005C558A" w:rsidP="005C558A">
            <w:pPr>
              <w:spacing w:after="0" w:line="240" w:lineRule="auto"/>
              <w:rPr>
                <w:rFonts w:ascii="Times New Roman" w:hAnsi="Times New Roman" w:cs="Times New Roman"/>
                <w:sz w:val="28"/>
                <w:szCs w:val="28"/>
              </w:rPr>
            </w:pPr>
            <w:r>
              <w:rPr>
                <w:rFonts w:ascii="Times New Roman" w:hAnsi="Times New Roman" w:cs="Times New Roman"/>
                <w:sz w:val="28"/>
                <w:szCs w:val="28"/>
              </w:rPr>
              <w:t>ФЕДОНЧУК</w:t>
            </w:r>
            <w:r>
              <w:rPr>
                <w:rFonts w:ascii="Times New Roman" w:hAnsi="Times New Roman" w:cs="Times New Roman"/>
                <w:sz w:val="28"/>
                <w:szCs w:val="28"/>
              </w:rPr>
              <w:t xml:space="preserve"> </w:t>
            </w:r>
          </w:p>
          <w:p w14:paraId="1D14B05E" w14:textId="576C57D9" w:rsidR="005C558A" w:rsidRPr="00FE62C9" w:rsidRDefault="005C558A" w:rsidP="005C55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Галина </w:t>
            </w:r>
            <w:proofErr w:type="spellStart"/>
            <w:r>
              <w:rPr>
                <w:rFonts w:ascii="Times New Roman" w:hAnsi="Times New Roman" w:cs="Times New Roman"/>
                <w:sz w:val="28"/>
                <w:szCs w:val="28"/>
              </w:rPr>
              <w:t>Карпівна</w:t>
            </w:r>
            <w:proofErr w:type="spellEnd"/>
            <w:r w:rsidRPr="00FE62C9">
              <w:rPr>
                <w:rFonts w:ascii="Times New Roman" w:hAnsi="Times New Roman" w:cs="Times New Roman"/>
                <w:sz w:val="28"/>
                <w:szCs w:val="28"/>
              </w:rPr>
              <w:t xml:space="preserve">          </w:t>
            </w:r>
          </w:p>
          <w:p w14:paraId="4FE4E9E9" w14:textId="7FAB6B1C" w:rsidR="0025360F" w:rsidRPr="002916EA" w:rsidRDefault="0025360F" w:rsidP="007A4B82">
            <w:pPr>
              <w:spacing w:after="0" w:line="240" w:lineRule="auto"/>
              <w:rPr>
                <w:rFonts w:ascii="Times New Roman" w:eastAsia="Times New Roman" w:hAnsi="Times New Roman" w:cs="Times New Roman"/>
                <w:b/>
                <w:sz w:val="28"/>
                <w:szCs w:val="20"/>
              </w:rPr>
            </w:pPr>
          </w:p>
        </w:tc>
        <w:tc>
          <w:tcPr>
            <w:tcW w:w="709" w:type="dxa"/>
          </w:tcPr>
          <w:p w14:paraId="1BEE6F7B"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223B32C3" w14:textId="77777777" w:rsidR="005C558A" w:rsidRPr="00FE62C9" w:rsidRDefault="005C558A" w:rsidP="005C558A">
            <w:pPr>
              <w:rPr>
                <w:rFonts w:ascii="Times New Roman" w:hAnsi="Times New Roman" w:cs="Times New Roman"/>
                <w:sz w:val="28"/>
                <w:szCs w:val="28"/>
              </w:rPr>
            </w:pPr>
            <w:r>
              <w:rPr>
                <w:rFonts w:ascii="Times New Roman" w:hAnsi="Times New Roman" w:cs="Times New Roman"/>
                <w:sz w:val="28"/>
                <w:szCs w:val="28"/>
              </w:rPr>
              <w:t xml:space="preserve">перший заступник </w:t>
            </w:r>
            <w:proofErr w:type="spellStart"/>
            <w:r>
              <w:rPr>
                <w:rFonts w:ascii="Times New Roman" w:hAnsi="Times New Roman" w:cs="Times New Roman"/>
                <w:sz w:val="28"/>
                <w:szCs w:val="28"/>
              </w:rPr>
              <w:t>сільського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
          <w:p w14:paraId="5D6B027C" w14:textId="77777777" w:rsidR="0025360F" w:rsidRPr="002916EA" w:rsidRDefault="0025360F" w:rsidP="007A4B82">
            <w:pPr>
              <w:spacing w:after="0" w:line="240" w:lineRule="auto"/>
              <w:rPr>
                <w:rFonts w:ascii="Times New Roman" w:eastAsia="Times New Roman" w:hAnsi="Times New Roman" w:cs="Times New Roman"/>
                <w:b/>
                <w:sz w:val="28"/>
                <w:szCs w:val="20"/>
              </w:rPr>
            </w:pPr>
          </w:p>
        </w:tc>
      </w:tr>
      <w:tr w:rsidR="0025360F" w:rsidRPr="002916EA" w14:paraId="66B24554" w14:textId="77777777" w:rsidTr="005C558A">
        <w:trPr>
          <w:trHeight w:val="919"/>
        </w:trPr>
        <w:tc>
          <w:tcPr>
            <w:tcW w:w="4390" w:type="dxa"/>
          </w:tcPr>
          <w:p w14:paraId="0C5FF51C" w14:textId="77777777" w:rsidR="005C558A" w:rsidRDefault="005C558A" w:rsidP="005C558A">
            <w:pPr>
              <w:spacing w:after="0"/>
              <w:rPr>
                <w:rFonts w:ascii="Times New Roman" w:hAnsi="Times New Roman" w:cs="Times New Roman"/>
                <w:sz w:val="28"/>
                <w:szCs w:val="28"/>
              </w:rPr>
            </w:pPr>
            <w:r>
              <w:rPr>
                <w:rFonts w:ascii="Times New Roman" w:hAnsi="Times New Roman" w:cs="Times New Roman"/>
                <w:sz w:val="28"/>
                <w:szCs w:val="28"/>
              </w:rPr>
              <w:t>ТОМЧУК</w:t>
            </w:r>
          </w:p>
          <w:p w14:paraId="7A2C9E73" w14:textId="584AF4CF" w:rsidR="0025360F" w:rsidRPr="002916EA" w:rsidRDefault="005C558A" w:rsidP="005C558A">
            <w:pPr>
              <w:spacing w:after="0" w:line="240" w:lineRule="auto"/>
              <w:rPr>
                <w:rFonts w:ascii="Times New Roman" w:eastAsia="Times New Roman" w:hAnsi="Times New Roman" w:cs="Times New Roman"/>
                <w:b/>
                <w:sz w:val="28"/>
                <w:szCs w:val="20"/>
              </w:rPr>
            </w:pPr>
            <w:proofErr w:type="spellStart"/>
            <w:r>
              <w:rPr>
                <w:rFonts w:ascii="Times New Roman" w:hAnsi="Times New Roman" w:cs="Times New Roman"/>
                <w:sz w:val="28"/>
                <w:szCs w:val="28"/>
              </w:rPr>
              <w:t>Тетяна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Іванівна</w:t>
            </w:r>
            <w:proofErr w:type="spellEnd"/>
          </w:p>
        </w:tc>
        <w:tc>
          <w:tcPr>
            <w:tcW w:w="709" w:type="dxa"/>
          </w:tcPr>
          <w:p w14:paraId="1CC79565"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343B6C30" w14:textId="17C08DEF" w:rsidR="0025360F" w:rsidRPr="002916EA" w:rsidRDefault="005C558A" w:rsidP="007A4B82">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начальник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«Центр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w:t>
            </w:r>
          </w:p>
        </w:tc>
      </w:tr>
      <w:tr w:rsidR="0025360F" w:rsidRPr="002916EA" w14:paraId="7BA509E8" w14:textId="77777777" w:rsidTr="005C558A">
        <w:trPr>
          <w:trHeight w:val="847"/>
        </w:trPr>
        <w:tc>
          <w:tcPr>
            <w:tcW w:w="4390" w:type="dxa"/>
          </w:tcPr>
          <w:p w14:paraId="15838028" w14:textId="77777777" w:rsidR="005C558A" w:rsidRDefault="005C558A" w:rsidP="005C55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ЖАРІНОВА </w:t>
            </w:r>
          </w:p>
          <w:p w14:paraId="601A83D3" w14:textId="70D83DB1" w:rsidR="0025360F" w:rsidRPr="002916EA" w:rsidRDefault="005C558A" w:rsidP="005C558A">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Наталія </w:t>
            </w:r>
            <w:proofErr w:type="spellStart"/>
            <w:r>
              <w:rPr>
                <w:rFonts w:ascii="Times New Roman" w:hAnsi="Times New Roman" w:cs="Times New Roman"/>
                <w:sz w:val="28"/>
                <w:szCs w:val="28"/>
              </w:rPr>
              <w:t>Василівна</w:t>
            </w:r>
            <w:proofErr w:type="spellEnd"/>
          </w:p>
        </w:tc>
        <w:tc>
          <w:tcPr>
            <w:tcW w:w="709" w:type="dxa"/>
          </w:tcPr>
          <w:p w14:paraId="74402D76"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3A983138" w14:textId="1C438489" w:rsidR="0025360F" w:rsidRPr="002916EA" w:rsidRDefault="005C558A" w:rsidP="007A4B82">
            <w:pPr>
              <w:spacing w:after="0" w:line="240" w:lineRule="auto"/>
              <w:rPr>
                <w:rFonts w:ascii="Times New Roman" w:eastAsia="Times New Roman" w:hAnsi="Times New Roman" w:cs="Times New Roman"/>
                <w:b/>
                <w:sz w:val="28"/>
                <w:szCs w:val="20"/>
              </w:rPr>
            </w:pPr>
            <w:proofErr w:type="spellStart"/>
            <w:r>
              <w:rPr>
                <w:rFonts w:ascii="Times New Roman" w:hAnsi="Times New Roman" w:cs="Times New Roman"/>
                <w:sz w:val="28"/>
                <w:szCs w:val="28"/>
              </w:rPr>
              <w:t>головний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спеціаліст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гуманітарного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w:t>
            </w:r>
          </w:p>
        </w:tc>
      </w:tr>
      <w:tr w:rsidR="0025360F" w:rsidRPr="002916EA" w14:paraId="46D1B24F" w14:textId="77777777" w:rsidTr="005C558A">
        <w:tc>
          <w:tcPr>
            <w:tcW w:w="4390" w:type="dxa"/>
          </w:tcPr>
          <w:p w14:paraId="4C3186CF" w14:textId="77777777" w:rsidR="005C558A" w:rsidRDefault="005C558A" w:rsidP="005C55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БОГУШ </w:t>
            </w:r>
          </w:p>
          <w:p w14:paraId="0579FDF3" w14:textId="230DA278" w:rsidR="0025360F" w:rsidRPr="002916EA" w:rsidRDefault="005C558A" w:rsidP="005C558A">
            <w:pPr>
              <w:spacing w:after="0" w:line="240" w:lineRule="auto"/>
              <w:rPr>
                <w:rFonts w:ascii="Times New Roman" w:eastAsia="Times New Roman" w:hAnsi="Times New Roman" w:cs="Times New Roman"/>
                <w:b/>
                <w:sz w:val="28"/>
                <w:szCs w:val="20"/>
              </w:rPr>
            </w:pPr>
            <w:proofErr w:type="spellStart"/>
            <w:r>
              <w:rPr>
                <w:rFonts w:ascii="Times New Roman" w:hAnsi="Times New Roman" w:cs="Times New Roman"/>
                <w:sz w:val="28"/>
                <w:szCs w:val="28"/>
              </w:rPr>
              <w:t>Ірина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Валентинівна</w:t>
            </w:r>
            <w:proofErr w:type="spellEnd"/>
            <w:r w:rsidRPr="00FE62C9">
              <w:rPr>
                <w:rFonts w:ascii="Times New Roman" w:hAnsi="Times New Roman" w:cs="Times New Roman"/>
                <w:sz w:val="28"/>
                <w:szCs w:val="28"/>
              </w:rPr>
              <w:t xml:space="preserve">    </w:t>
            </w:r>
          </w:p>
        </w:tc>
        <w:tc>
          <w:tcPr>
            <w:tcW w:w="709" w:type="dxa"/>
          </w:tcPr>
          <w:p w14:paraId="340FFFB6" w14:textId="77777777" w:rsidR="0025360F" w:rsidRPr="002916EA" w:rsidRDefault="0025360F" w:rsidP="005C558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5C8A75AF" w14:textId="789C9FC2" w:rsidR="0025360F" w:rsidRPr="002916EA" w:rsidRDefault="005C558A" w:rsidP="005C558A">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начальник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питань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юридичного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діловодства</w:t>
            </w:r>
            <w:proofErr w:type="spellEnd"/>
            <w:r>
              <w:rPr>
                <w:rFonts w:ascii="Times New Roman" w:hAnsi="Times New Roman" w:cs="Times New Roman"/>
                <w:sz w:val="28"/>
                <w:szCs w:val="28"/>
              </w:rPr>
              <w:t xml:space="preserve"> та проектно-</w:t>
            </w:r>
            <w:proofErr w:type="spellStart"/>
            <w:r>
              <w:rPr>
                <w:rFonts w:ascii="Times New Roman" w:hAnsi="Times New Roman" w:cs="Times New Roman"/>
                <w:sz w:val="28"/>
                <w:szCs w:val="28"/>
              </w:rPr>
              <w:t>інвестиційної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sidRPr="002916EA">
              <w:rPr>
                <w:rFonts w:ascii="Times New Roman" w:eastAsia="Times New Roman" w:hAnsi="Times New Roman" w:cs="Times New Roman"/>
                <w:b/>
                <w:sz w:val="28"/>
                <w:szCs w:val="20"/>
              </w:rPr>
              <w:t xml:space="preserve"> </w:t>
            </w:r>
          </w:p>
        </w:tc>
      </w:tr>
      <w:tr w:rsidR="0025360F" w:rsidRPr="002916EA" w14:paraId="77CE7ACE" w14:textId="77777777" w:rsidTr="005C558A">
        <w:tc>
          <w:tcPr>
            <w:tcW w:w="4390" w:type="dxa"/>
          </w:tcPr>
          <w:p w14:paraId="75B26493" w14:textId="2211617D" w:rsidR="0025360F" w:rsidRPr="002916EA" w:rsidRDefault="005C558A" w:rsidP="007A4B82">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СОЛОДУХА </w:t>
            </w:r>
            <w:r>
              <w:rPr>
                <w:rFonts w:ascii="Times New Roman" w:hAnsi="Times New Roman" w:cs="Times New Roman"/>
                <w:sz w:val="28"/>
                <w:szCs w:val="28"/>
              </w:rPr>
              <w:br/>
              <w:t xml:space="preserve">Наталія </w:t>
            </w:r>
            <w:proofErr w:type="spellStart"/>
            <w:r>
              <w:rPr>
                <w:rFonts w:ascii="Times New Roman" w:hAnsi="Times New Roman" w:cs="Times New Roman"/>
                <w:sz w:val="28"/>
                <w:szCs w:val="28"/>
              </w:rPr>
              <w:t>Анатоліївна</w:t>
            </w:r>
            <w:proofErr w:type="spellEnd"/>
          </w:p>
        </w:tc>
        <w:tc>
          <w:tcPr>
            <w:tcW w:w="709" w:type="dxa"/>
          </w:tcPr>
          <w:p w14:paraId="57C96079"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4B14CB77" w14:textId="2B7F62ED" w:rsidR="0025360F" w:rsidRPr="002916EA" w:rsidRDefault="005C558A" w:rsidP="007A4B82">
            <w:pPr>
              <w:spacing w:after="0" w:line="240" w:lineRule="auto"/>
              <w:rPr>
                <w:rFonts w:ascii="Times New Roman" w:eastAsia="Times New Roman" w:hAnsi="Times New Roman" w:cs="Times New Roman"/>
                <w:b/>
                <w:sz w:val="28"/>
                <w:szCs w:val="20"/>
              </w:rPr>
            </w:pPr>
            <w:proofErr w:type="spellStart"/>
            <w:r>
              <w:rPr>
                <w:rFonts w:ascii="Times New Roman" w:hAnsi="Times New Roman" w:cs="Times New Roman"/>
                <w:sz w:val="28"/>
                <w:szCs w:val="28"/>
              </w:rPr>
              <w:t>в.о</w:t>
            </w:r>
            <w:proofErr w:type="spellEnd"/>
            <w:r>
              <w:rPr>
                <w:rFonts w:ascii="Times New Roman" w:hAnsi="Times New Roman" w:cs="Times New Roman"/>
                <w:sz w:val="28"/>
                <w:szCs w:val="28"/>
              </w:rPr>
              <w:t xml:space="preserve">. начальника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містобудування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архітектури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житлово-комунального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цивільного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захисту</w:t>
            </w:r>
            <w:proofErr w:type="spellEnd"/>
            <w:r w:rsidRPr="002916EA">
              <w:rPr>
                <w:rFonts w:ascii="Times New Roman" w:eastAsia="Times New Roman" w:hAnsi="Times New Roman" w:cs="Times New Roman"/>
                <w:b/>
                <w:sz w:val="28"/>
                <w:szCs w:val="20"/>
              </w:rPr>
              <w:t xml:space="preserve"> </w:t>
            </w:r>
          </w:p>
        </w:tc>
      </w:tr>
      <w:tr w:rsidR="0025360F" w:rsidRPr="002916EA" w14:paraId="567198C4" w14:textId="77777777" w:rsidTr="005C558A">
        <w:trPr>
          <w:trHeight w:val="901"/>
        </w:trPr>
        <w:tc>
          <w:tcPr>
            <w:tcW w:w="4390" w:type="dxa"/>
          </w:tcPr>
          <w:p w14:paraId="578C09F4" w14:textId="77777777" w:rsidR="005C558A" w:rsidRDefault="005C558A" w:rsidP="005C558A">
            <w:pPr>
              <w:spacing w:after="0"/>
              <w:rPr>
                <w:rFonts w:ascii="Times New Roman" w:hAnsi="Times New Roman" w:cs="Times New Roman"/>
                <w:sz w:val="28"/>
                <w:szCs w:val="28"/>
              </w:rPr>
            </w:pPr>
            <w:r>
              <w:rPr>
                <w:rFonts w:ascii="Times New Roman" w:hAnsi="Times New Roman" w:cs="Times New Roman"/>
                <w:sz w:val="28"/>
                <w:szCs w:val="28"/>
              </w:rPr>
              <w:t xml:space="preserve">РЯПИЧ </w:t>
            </w:r>
          </w:p>
          <w:p w14:paraId="474A243A" w14:textId="3266C0DD" w:rsidR="0025360F" w:rsidRPr="002916EA" w:rsidRDefault="005C558A" w:rsidP="005C558A">
            <w:pPr>
              <w:spacing w:after="0" w:line="240" w:lineRule="auto"/>
              <w:rPr>
                <w:rFonts w:ascii="Times New Roman" w:eastAsia="Times New Roman" w:hAnsi="Times New Roman" w:cs="Times New Roman"/>
                <w:bCs/>
                <w:sz w:val="28"/>
                <w:szCs w:val="20"/>
              </w:rPr>
            </w:pPr>
            <w:r>
              <w:rPr>
                <w:rFonts w:ascii="Times New Roman" w:hAnsi="Times New Roman" w:cs="Times New Roman"/>
                <w:sz w:val="28"/>
                <w:szCs w:val="28"/>
              </w:rPr>
              <w:t xml:space="preserve">Наталія </w:t>
            </w:r>
            <w:proofErr w:type="spellStart"/>
            <w:r>
              <w:rPr>
                <w:rFonts w:ascii="Times New Roman" w:hAnsi="Times New Roman" w:cs="Times New Roman"/>
                <w:sz w:val="28"/>
                <w:szCs w:val="28"/>
              </w:rPr>
              <w:t>Іванівна</w:t>
            </w:r>
            <w:proofErr w:type="spellEnd"/>
          </w:p>
        </w:tc>
        <w:tc>
          <w:tcPr>
            <w:tcW w:w="709" w:type="dxa"/>
          </w:tcPr>
          <w:p w14:paraId="025C946C"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60346E20" w14:textId="5FF19922" w:rsidR="0025360F" w:rsidRPr="002916EA" w:rsidRDefault="005C558A" w:rsidP="007A4B82">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голова </w:t>
            </w:r>
            <w:proofErr w:type="spellStart"/>
            <w:r>
              <w:rPr>
                <w:rFonts w:ascii="Times New Roman" w:hAnsi="Times New Roman" w:cs="Times New Roman"/>
                <w:sz w:val="28"/>
                <w:szCs w:val="28"/>
              </w:rPr>
              <w:t>громадської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організації</w:t>
            </w:r>
            <w:proofErr w:type="spellEnd"/>
            <w:r>
              <w:rPr>
                <w:rFonts w:ascii="Times New Roman" w:hAnsi="Times New Roman" w:cs="Times New Roman"/>
                <w:sz w:val="28"/>
                <w:szCs w:val="28"/>
              </w:rPr>
              <w:t xml:space="preserve"> «Наша </w:t>
            </w:r>
            <w:proofErr w:type="spellStart"/>
            <w:r>
              <w:rPr>
                <w:rFonts w:ascii="Times New Roman" w:hAnsi="Times New Roman" w:cs="Times New Roman"/>
                <w:sz w:val="28"/>
                <w:szCs w:val="28"/>
              </w:rPr>
              <w:t>файна</w:t>
            </w:r>
            <w:proofErr w:type="spellEnd"/>
            <w:r>
              <w:rPr>
                <w:rFonts w:ascii="Times New Roman" w:hAnsi="Times New Roman" w:cs="Times New Roman"/>
                <w:sz w:val="28"/>
                <w:szCs w:val="28"/>
              </w:rPr>
              <w:t xml:space="preserve"> громада» </w:t>
            </w:r>
          </w:p>
        </w:tc>
      </w:tr>
      <w:tr w:rsidR="0025360F" w:rsidRPr="002916EA" w14:paraId="0634DD8B" w14:textId="77777777" w:rsidTr="005C558A">
        <w:tc>
          <w:tcPr>
            <w:tcW w:w="4390" w:type="dxa"/>
          </w:tcPr>
          <w:p w14:paraId="6F831455" w14:textId="77777777" w:rsidR="005C558A" w:rsidRDefault="005C558A" w:rsidP="005C558A">
            <w:pPr>
              <w:spacing w:after="0"/>
              <w:rPr>
                <w:rFonts w:ascii="Times New Roman" w:hAnsi="Times New Roman" w:cs="Times New Roman"/>
                <w:sz w:val="28"/>
                <w:szCs w:val="28"/>
              </w:rPr>
            </w:pPr>
            <w:r>
              <w:rPr>
                <w:rFonts w:ascii="Times New Roman" w:hAnsi="Times New Roman" w:cs="Times New Roman"/>
                <w:sz w:val="28"/>
                <w:szCs w:val="28"/>
              </w:rPr>
              <w:t>КАЦІМОН</w:t>
            </w:r>
          </w:p>
          <w:p w14:paraId="5EFE7A8E" w14:textId="12AFE24A" w:rsidR="0025360F" w:rsidRPr="002916EA" w:rsidRDefault="005C558A" w:rsidP="005C558A">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Алла </w:t>
            </w:r>
            <w:proofErr w:type="spellStart"/>
            <w:r>
              <w:rPr>
                <w:rFonts w:ascii="Times New Roman" w:hAnsi="Times New Roman" w:cs="Times New Roman"/>
                <w:sz w:val="28"/>
                <w:szCs w:val="28"/>
              </w:rPr>
              <w:t>Миколаївна</w:t>
            </w:r>
            <w:proofErr w:type="spellEnd"/>
          </w:p>
        </w:tc>
        <w:tc>
          <w:tcPr>
            <w:tcW w:w="709" w:type="dxa"/>
          </w:tcPr>
          <w:p w14:paraId="63B0943E" w14:textId="77777777" w:rsidR="0025360F" w:rsidRPr="002916EA" w:rsidRDefault="0025360F" w:rsidP="007A4B82">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5250" w:type="dxa"/>
          </w:tcPr>
          <w:p w14:paraId="4C62D291" w14:textId="54E197CA" w:rsidR="0025360F" w:rsidRPr="002916EA" w:rsidRDefault="005C558A" w:rsidP="007A4B82">
            <w:pPr>
              <w:spacing w:after="0" w:line="240" w:lineRule="auto"/>
              <w:rPr>
                <w:rFonts w:ascii="Times New Roman" w:eastAsia="Times New Roman" w:hAnsi="Times New Roman" w:cs="Times New Roman"/>
                <w:b/>
                <w:sz w:val="28"/>
                <w:szCs w:val="20"/>
              </w:rPr>
            </w:pPr>
            <w:r>
              <w:rPr>
                <w:rFonts w:ascii="Times New Roman" w:hAnsi="Times New Roman" w:cs="Times New Roman"/>
                <w:sz w:val="28"/>
                <w:szCs w:val="28"/>
              </w:rPr>
              <w:t xml:space="preserve">голова Ради з </w:t>
            </w:r>
            <w:proofErr w:type="spellStart"/>
            <w:r>
              <w:rPr>
                <w:rFonts w:ascii="Times New Roman" w:hAnsi="Times New Roman" w:cs="Times New Roman"/>
                <w:sz w:val="28"/>
                <w:szCs w:val="28"/>
              </w:rPr>
              <w:t>питань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внутрішньо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переміщених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осіб</w:t>
            </w:r>
            <w:proofErr w:type="spellEnd"/>
            <w:r>
              <w:rPr>
                <w:rFonts w:ascii="Times New Roman" w:hAnsi="Times New Roman" w:cs="Times New Roman"/>
                <w:sz w:val="28"/>
                <w:szCs w:val="28"/>
              </w:rPr>
              <w:t xml:space="preserve"> </w:t>
            </w:r>
          </w:p>
        </w:tc>
      </w:tr>
    </w:tbl>
    <w:p w14:paraId="1CBB7265" w14:textId="77777777" w:rsidR="005B29C3" w:rsidRDefault="005B29C3" w:rsidP="00C85E57">
      <w:pPr>
        <w:pStyle w:val="a4"/>
        <w:ind w:firstLine="567"/>
        <w:jc w:val="center"/>
        <w:rPr>
          <w:rFonts w:asciiTheme="minorHAnsi" w:hAnsiTheme="minorHAnsi" w:cstheme="minorBidi"/>
        </w:rPr>
      </w:pPr>
    </w:p>
    <w:p w14:paraId="76C85F20" w14:textId="77777777" w:rsidR="005C558A" w:rsidRDefault="005C558A" w:rsidP="00C85E57">
      <w:pPr>
        <w:pStyle w:val="a4"/>
        <w:ind w:firstLine="567"/>
        <w:jc w:val="center"/>
        <w:rPr>
          <w:rFonts w:asciiTheme="minorHAnsi" w:hAnsiTheme="minorHAnsi" w:cstheme="minorBidi"/>
        </w:rPr>
      </w:pPr>
    </w:p>
    <w:p w14:paraId="276BCA7E" w14:textId="77777777" w:rsidR="005C558A" w:rsidRDefault="005C558A" w:rsidP="00C85E57">
      <w:pPr>
        <w:pStyle w:val="a4"/>
        <w:ind w:firstLine="567"/>
        <w:jc w:val="center"/>
        <w:rPr>
          <w:rFonts w:asciiTheme="minorHAnsi" w:hAnsiTheme="minorHAnsi" w:cstheme="minorBidi"/>
        </w:rPr>
      </w:pPr>
    </w:p>
    <w:p w14:paraId="6462990E" w14:textId="77777777" w:rsidR="005C558A" w:rsidRDefault="005C558A" w:rsidP="00C85E57">
      <w:pPr>
        <w:pStyle w:val="a4"/>
        <w:ind w:firstLine="567"/>
        <w:jc w:val="center"/>
        <w:rPr>
          <w:rFonts w:asciiTheme="minorHAnsi" w:hAnsiTheme="minorHAnsi" w:cstheme="minorBidi"/>
        </w:rPr>
      </w:pPr>
    </w:p>
    <w:p w14:paraId="707B209F" w14:textId="77777777" w:rsidR="005C558A" w:rsidRDefault="005C558A" w:rsidP="00C85E57">
      <w:pPr>
        <w:pStyle w:val="a4"/>
        <w:ind w:firstLine="567"/>
        <w:jc w:val="center"/>
        <w:rPr>
          <w:rFonts w:asciiTheme="minorHAnsi" w:hAnsiTheme="minorHAnsi" w:cstheme="minorBidi"/>
        </w:rPr>
      </w:pPr>
    </w:p>
    <w:p w14:paraId="04816FE1" w14:textId="77777777" w:rsidR="005C558A" w:rsidRDefault="005C558A" w:rsidP="00C85E57">
      <w:pPr>
        <w:pStyle w:val="a4"/>
        <w:ind w:firstLine="567"/>
        <w:jc w:val="center"/>
        <w:rPr>
          <w:rFonts w:asciiTheme="minorHAnsi" w:hAnsiTheme="minorHAnsi" w:cstheme="minorBidi"/>
        </w:rPr>
      </w:pPr>
    </w:p>
    <w:p w14:paraId="4A07E2E6" w14:textId="77777777" w:rsidR="005C558A" w:rsidRDefault="005C558A" w:rsidP="00C85E57">
      <w:pPr>
        <w:pStyle w:val="a4"/>
        <w:ind w:firstLine="567"/>
        <w:jc w:val="center"/>
        <w:rPr>
          <w:rFonts w:asciiTheme="minorHAnsi" w:hAnsiTheme="minorHAnsi" w:cstheme="minorBidi"/>
        </w:rPr>
      </w:pPr>
    </w:p>
    <w:p w14:paraId="13BE37F3" w14:textId="77777777" w:rsidR="005C558A" w:rsidRDefault="005C558A" w:rsidP="00C85E57">
      <w:pPr>
        <w:pStyle w:val="a4"/>
        <w:ind w:firstLine="567"/>
        <w:jc w:val="center"/>
        <w:rPr>
          <w:rFonts w:asciiTheme="minorHAnsi" w:hAnsiTheme="minorHAnsi" w:cstheme="minorBidi"/>
        </w:rPr>
      </w:pPr>
    </w:p>
    <w:p w14:paraId="3F7FA78F" w14:textId="77777777" w:rsidR="005C558A" w:rsidRDefault="005C558A" w:rsidP="00C85E57">
      <w:pPr>
        <w:pStyle w:val="a4"/>
        <w:ind w:firstLine="567"/>
        <w:jc w:val="center"/>
        <w:rPr>
          <w:rFonts w:asciiTheme="minorHAnsi" w:hAnsiTheme="minorHAnsi" w:cstheme="minorBidi"/>
        </w:rPr>
      </w:pPr>
    </w:p>
    <w:p w14:paraId="40AAF5AD" w14:textId="77777777" w:rsidR="005C558A" w:rsidRDefault="005C558A" w:rsidP="00C85E57">
      <w:pPr>
        <w:pStyle w:val="a4"/>
        <w:ind w:firstLine="567"/>
        <w:jc w:val="center"/>
        <w:rPr>
          <w:rFonts w:asciiTheme="minorHAnsi" w:hAnsiTheme="minorHAnsi" w:cstheme="minorBidi"/>
        </w:rPr>
      </w:pPr>
    </w:p>
    <w:p w14:paraId="7F105B63" w14:textId="77777777" w:rsidR="005C558A" w:rsidRDefault="005C558A" w:rsidP="00C85E57">
      <w:pPr>
        <w:pStyle w:val="a4"/>
        <w:ind w:firstLine="567"/>
        <w:jc w:val="center"/>
        <w:rPr>
          <w:rFonts w:asciiTheme="minorHAnsi" w:hAnsiTheme="minorHAnsi" w:cstheme="minorBidi"/>
        </w:rPr>
      </w:pPr>
    </w:p>
    <w:p w14:paraId="4F6B11DB" w14:textId="77777777" w:rsidR="005C558A" w:rsidRDefault="005C558A" w:rsidP="00C85E57">
      <w:pPr>
        <w:pStyle w:val="a4"/>
        <w:ind w:firstLine="567"/>
        <w:jc w:val="center"/>
        <w:rPr>
          <w:rFonts w:asciiTheme="minorHAnsi" w:hAnsiTheme="minorHAnsi" w:cstheme="minorBidi"/>
        </w:rPr>
      </w:pPr>
    </w:p>
    <w:p w14:paraId="55C14919" w14:textId="77777777" w:rsidR="005C558A" w:rsidRDefault="005C558A" w:rsidP="00C85E57">
      <w:pPr>
        <w:pStyle w:val="a4"/>
        <w:ind w:firstLine="567"/>
        <w:jc w:val="center"/>
        <w:rPr>
          <w:rFonts w:asciiTheme="minorHAnsi" w:hAnsiTheme="minorHAnsi" w:cstheme="minorBidi"/>
        </w:rPr>
      </w:pPr>
    </w:p>
    <w:p w14:paraId="68B8F283" w14:textId="77777777" w:rsidR="005C558A" w:rsidRDefault="005C558A" w:rsidP="00C85E57">
      <w:pPr>
        <w:pStyle w:val="a4"/>
        <w:ind w:firstLine="567"/>
        <w:jc w:val="center"/>
        <w:rPr>
          <w:rFonts w:asciiTheme="minorHAnsi" w:hAnsiTheme="minorHAnsi" w:cstheme="minorBidi"/>
        </w:rPr>
      </w:pPr>
    </w:p>
    <w:p w14:paraId="1D02DC7E" w14:textId="77777777" w:rsidR="005C558A" w:rsidRDefault="005C558A" w:rsidP="00C85E57">
      <w:pPr>
        <w:pStyle w:val="a4"/>
        <w:ind w:firstLine="567"/>
        <w:jc w:val="center"/>
        <w:rPr>
          <w:rFonts w:asciiTheme="minorHAnsi" w:hAnsiTheme="minorHAnsi" w:cstheme="minorBidi"/>
        </w:rPr>
      </w:pPr>
    </w:p>
    <w:p w14:paraId="30F5DC48" w14:textId="77777777" w:rsidR="005C558A" w:rsidRDefault="005C558A" w:rsidP="00C85E57">
      <w:pPr>
        <w:pStyle w:val="a4"/>
        <w:ind w:firstLine="567"/>
        <w:jc w:val="center"/>
        <w:rPr>
          <w:rFonts w:asciiTheme="minorHAnsi" w:hAnsiTheme="minorHAnsi" w:cstheme="minorBidi"/>
        </w:rPr>
      </w:pPr>
    </w:p>
    <w:p w14:paraId="09FBA325" w14:textId="77777777" w:rsidR="005C558A" w:rsidRDefault="005C558A" w:rsidP="00C85E57">
      <w:pPr>
        <w:pStyle w:val="a4"/>
        <w:ind w:firstLine="567"/>
        <w:jc w:val="center"/>
        <w:rPr>
          <w:rFonts w:asciiTheme="minorHAnsi" w:hAnsiTheme="minorHAnsi" w:cstheme="minorBidi"/>
        </w:rPr>
      </w:pPr>
    </w:p>
    <w:p w14:paraId="615BC520" w14:textId="77777777" w:rsidR="005C558A" w:rsidRDefault="005C558A" w:rsidP="00C85E57">
      <w:pPr>
        <w:pStyle w:val="a4"/>
        <w:ind w:firstLine="567"/>
        <w:jc w:val="center"/>
        <w:rPr>
          <w:rFonts w:asciiTheme="minorHAnsi" w:hAnsiTheme="minorHAnsi" w:cstheme="minorBidi"/>
        </w:rPr>
      </w:pPr>
    </w:p>
    <w:p w14:paraId="167E869A" w14:textId="77777777" w:rsidR="00C85E57" w:rsidRDefault="00C85E57" w:rsidP="00C85E57">
      <w:pPr>
        <w:pStyle w:val="a4"/>
        <w:rPr>
          <w:rFonts w:ascii="Times New Roman" w:hAnsi="Times New Roman" w:cs="Times New Roman"/>
          <w:b/>
          <w:sz w:val="28"/>
          <w:szCs w:val="28"/>
        </w:rPr>
      </w:pPr>
    </w:p>
    <w:p w14:paraId="1DFDD1B0" w14:textId="56FE0C10" w:rsidR="005B29C3" w:rsidRPr="005B29C3" w:rsidRDefault="005B29C3" w:rsidP="005B29C3">
      <w:pPr>
        <w:suppressAutoHyphens/>
        <w:spacing w:after="0" w:line="240" w:lineRule="auto"/>
        <w:ind w:left="5040" w:right="49" w:firstLine="720"/>
        <w:rPr>
          <w:rFonts w:ascii="Times New Roman" w:eastAsia="Times New Roman" w:hAnsi="Times New Roman" w:cs="Times New Roman"/>
          <w:kern w:val="2"/>
          <w:sz w:val="28"/>
          <w:szCs w:val="28"/>
          <w:lang w:eastAsia="ar-SA"/>
        </w:rPr>
      </w:pPr>
      <w:r w:rsidRPr="005B29C3">
        <w:rPr>
          <w:rFonts w:ascii="Times New Roman" w:eastAsia="Times New Roman" w:hAnsi="Times New Roman" w:cs="Times New Roman"/>
          <w:kern w:val="2"/>
          <w:sz w:val="28"/>
          <w:szCs w:val="28"/>
          <w:lang w:eastAsia="ar-SA"/>
        </w:rPr>
        <w:lastRenderedPageBreak/>
        <w:t xml:space="preserve">Додаток </w:t>
      </w:r>
      <w:r w:rsidR="0025360F">
        <w:rPr>
          <w:rFonts w:ascii="Times New Roman" w:eastAsia="Times New Roman" w:hAnsi="Times New Roman" w:cs="Times New Roman"/>
          <w:kern w:val="2"/>
          <w:sz w:val="28"/>
          <w:szCs w:val="28"/>
          <w:lang w:eastAsia="ar-SA"/>
        </w:rPr>
        <w:t>2</w:t>
      </w:r>
    </w:p>
    <w:p w14:paraId="2D620D3A" w14:textId="2489E97D" w:rsidR="005B29C3" w:rsidRPr="005B29C3" w:rsidRDefault="005B29C3" w:rsidP="005B29C3">
      <w:pPr>
        <w:suppressAutoHyphens/>
        <w:spacing w:after="0" w:line="240" w:lineRule="auto"/>
        <w:ind w:left="5040" w:right="49" w:firstLine="720"/>
        <w:rPr>
          <w:rFonts w:ascii="Times New Roman" w:eastAsia="Times New Roman" w:hAnsi="Times New Roman" w:cs="Times New Roman"/>
          <w:color w:val="000000" w:themeColor="text1"/>
          <w:kern w:val="2"/>
          <w:sz w:val="28"/>
          <w:szCs w:val="28"/>
          <w:lang w:eastAsia="ar-SA"/>
        </w:rPr>
      </w:pPr>
      <w:r w:rsidRPr="005B29C3">
        <w:rPr>
          <w:rFonts w:ascii="Times New Roman" w:eastAsia="Times New Roman" w:hAnsi="Times New Roman" w:cs="Times New Roman"/>
          <w:color w:val="000000" w:themeColor="text1"/>
          <w:kern w:val="2"/>
          <w:sz w:val="28"/>
          <w:szCs w:val="28"/>
          <w:lang w:eastAsia="ar-SA"/>
        </w:rPr>
        <w:t xml:space="preserve">до рішення </w:t>
      </w:r>
    </w:p>
    <w:p w14:paraId="25A23E11" w14:textId="5B7CD1D8" w:rsidR="005B29C3" w:rsidRPr="005B29C3" w:rsidRDefault="005B29C3" w:rsidP="005B29C3">
      <w:pPr>
        <w:suppressAutoHyphens/>
        <w:spacing w:after="0" w:line="240" w:lineRule="auto"/>
        <w:ind w:left="5040" w:right="49" w:firstLine="720"/>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сільської </w:t>
      </w:r>
      <w:r w:rsidRPr="005B29C3">
        <w:rPr>
          <w:rFonts w:ascii="Times New Roman" w:eastAsia="Times New Roman" w:hAnsi="Times New Roman" w:cs="Times New Roman"/>
          <w:kern w:val="2"/>
          <w:sz w:val="28"/>
          <w:szCs w:val="28"/>
          <w:lang w:eastAsia="ar-SA"/>
        </w:rPr>
        <w:t xml:space="preserve">ради </w:t>
      </w:r>
    </w:p>
    <w:p w14:paraId="5CD1D2D8" w14:textId="357BDEA0" w:rsidR="005B29C3" w:rsidRDefault="005B29C3" w:rsidP="005B29C3">
      <w:pPr>
        <w:pStyle w:val="a4"/>
        <w:ind w:firstLine="567"/>
        <w:jc w:val="center"/>
        <w:rPr>
          <w:rFonts w:ascii="Times New Roman" w:hAnsi="Times New Roman" w:cs="Times New Roman"/>
          <w:b/>
          <w:sz w:val="28"/>
          <w:szCs w:val="28"/>
        </w:rPr>
      </w:pPr>
      <w:r>
        <w:rPr>
          <w:rFonts w:ascii="Times New Roman" w:eastAsia="Times New Roman" w:hAnsi="Times New Roman" w:cs="Times New Roman"/>
          <w:kern w:val="2"/>
          <w:sz w:val="28"/>
          <w:szCs w:val="28"/>
          <w:lang w:eastAsia="ar-SA"/>
        </w:rPr>
        <w:t xml:space="preserve">                                                        від ____</w:t>
      </w:r>
      <w:r w:rsidRPr="005B29C3">
        <w:rPr>
          <w:rFonts w:ascii="Times New Roman" w:eastAsia="Times New Roman" w:hAnsi="Times New Roman" w:cs="Times New Roman"/>
          <w:kern w:val="2"/>
          <w:sz w:val="28"/>
          <w:szCs w:val="28"/>
          <w:lang w:eastAsia="ar-SA"/>
        </w:rPr>
        <w:t>1</w:t>
      </w:r>
      <w:r>
        <w:rPr>
          <w:rFonts w:ascii="Times New Roman" w:eastAsia="Times New Roman" w:hAnsi="Times New Roman" w:cs="Times New Roman"/>
          <w:kern w:val="2"/>
          <w:sz w:val="28"/>
          <w:szCs w:val="28"/>
          <w:lang w:eastAsia="ar-SA"/>
        </w:rPr>
        <w:t>2</w:t>
      </w:r>
      <w:r w:rsidRPr="005B29C3">
        <w:rPr>
          <w:rFonts w:ascii="Times New Roman" w:eastAsia="Times New Roman" w:hAnsi="Times New Roman" w:cs="Times New Roman"/>
          <w:kern w:val="2"/>
          <w:sz w:val="28"/>
          <w:szCs w:val="28"/>
          <w:lang w:eastAsia="ar-SA"/>
        </w:rPr>
        <w:t>.2025 №</w:t>
      </w:r>
      <w:r>
        <w:rPr>
          <w:rFonts w:ascii="Times New Roman" w:eastAsia="Times New Roman" w:hAnsi="Times New Roman" w:cs="Times New Roman"/>
          <w:kern w:val="2"/>
          <w:sz w:val="28"/>
          <w:szCs w:val="28"/>
          <w:lang w:eastAsia="ar-SA"/>
        </w:rPr>
        <w:t>69/</w:t>
      </w:r>
    </w:p>
    <w:p w14:paraId="294A2F1A" w14:textId="77777777" w:rsidR="005B29C3" w:rsidRDefault="005B29C3" w:rsidP="00C85E57">
      <w:pPr>
        <w:pStyle w:val="a4"/>
        <w:ind w:firstLine="567"/>
        <w:jc w:val="center"/>
        <w:rPr>
          <w:rFonts w:ascii="Times New Roman" w:hAnsi="Times New Roman" w:cs="Times New Roman"/>
          <w:b/>
          <w:sz w:val="28"/>
          <w:szCs w:val="28"/>
        </w:rPr>
      </w:pPr>
    </w:p>
    <w:p w14:paraId="0EFE85D5" w14:textId="78928D78" w:rsidR="00C85E57" w:rsidRDefault="00C85E57" w:rsidP="00C85E57">
      <w:pPr>
        <w:pStyle w:val="a4"/>
        <w:ind w:firstLine="567"/>
        <w:jc w:val="center"/>
        <w:rPr>
          <w:rFonts w:ascii="Times New Roman" w:hAnsi="Times New Roman" w:cs="Times New Roman"/>
          <w:b/>
          <w:sz w:val="28"/>
          <w:szCs w:val="28"/>
        </w:rPr>
      </w:pPr>
      <w:r>
        <w:rPr>
          <w:rFonts w:ascii="Times New Roman" w:hAnsi="Times New Roman" w:cs="Times New Roman"/>
          <w:b/>
          <w:sz w:val="28"/>
          <w:szCs w:val="28"/>
        </w:rPr>
        <w:t>ПОЛОЖЕННЯ</w:t>
      </w:r>
    </w:p>
    <w:p w14:paraId="55610595" w14:textId="77777777" w:rsidR="00C85E57" w:rsidRDefault="00C85E57" w:rsidP="00C85E57">
      <w:pPr>
        <w:pStyle w:val="a4"/>
        <w:ind w:firstLine="567"/>
        <w:jc w:val="center"/>
        <w:rPr>
          <w:rFonts w:ascii="Times New Roman" w:hAnsi="Times New Roman" w:cs="Times New Roman"/>
          <w:b/>
          <w:sz w:val="28"/>
          <w:szCs w:val="28"/>
        </w:rPr>
      </w:pPr>
      <w:r>
        <w:rPr>
          <w:rFonts w:ascii="Times New Roman" w:hAnsi="Times New Roman" w:cs="Times New Roman"/>
          <w:b/>
          <w:sz w:val="28"/>
          <w:szCs w:val="28"/>
        </w:rPr>
        <w:t>про 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7ECD0FC6" w14:textId="77777777" w:rsidR="005B29C3" w:rsidRDefault="005B29C3" w:rsidP="00C85E57">
      <w:pPr>
        <w:pStyle w:val="a4"/>
        <w:ind w:firstLine="567"/>
        <w:jc w:val="center"/>
        <w:rPr>
          <w:rFonts w:ascii="Times New Roman" w:hAnsi="Times New Roman" w:cs="Times New Roman"/>
          <w:b/>
          <w:sz w:val="28"/>
          <w:szCs w:val="28"/>
        </w:rPr>
      </w:pPr>
    </w:p>
    <w:p w14:paraId="7361EAC5" w14:textId="31672717" w:rsidR="005B29C3" w:rsidRDefault="005B29C3" w:rsidP="00C85E57">
      <w:pPr>
        <w:pStyle w:val="a4"/>
        <w:ind w:firstLine="567"/>
        <w:jc w:val="center"/>
        <w:rPr>
          <w:rFonts w:ascii="Times New Roman" w:hAnsi="Times New Roman" w:cs="Times New Roman"/>
          <w:b/>
          <w:sz w:val="28"/>
          <w:szCs w:val="28"/>
        </w:rPr>
      </w:pPr>
      <w:r>
        <w:rPr>
          <w:rFonts w:ascii="Times New Roman" w:hAnsi="Times New Roman" w:cs="Times New Roman"/>
          <w:b/>
          <w:sz w:val="28"/>
          <w:szCs w:val="28"/>
        </w:rPr>
        <w:t>1.Загальні положення</w:t>
      </w:r>
    </w:p>
    <w:p w14:paraId="062010BB" w14:textId="6CFBAF16"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 xml:space="preserve">1. Комісія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комісія), є консультативно-дорадчим органом </w:t>
      </w:r>
      <w:r w:rsidR="005B29C3">
        <w:rPr>
          <w:rFonts w:ascii="Times New Roman" w:hAnsi="Times New Roman" w:cs="Times New Roman"/>
          <w:sz w:val="28"/>
          <w:szCs w:val="28"/>
        </w:rPr>
        <w:t>Вишнівсько</w:t>
      </w:r>
      <w:r>
        <w:rPr>
          <w:rFonts w:ascii="Times New Roman" w:hAnsi="Times New Roman" w:cs="Times New Roman"/>
          <w:sz w:val="28"/>
          <w:szCs w:val="28"/>
        </w:rPr>
        <w:t>ї сільської ради (далі - уповноважений орган),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172E831E" w14:textId="77777777" w:rsidR="00C85E57" w:rsidRDefault="00C85E57" w:rsidP="00C85E57">
      <w:pPr>
        <w:pStyle w:val="a4"/>
        <w:ind w:firstLine="567"/>
        <w:jc w:val="both"/>
        <w:rPr>
          <w:rFonts w:ascii="Times New Roman" w:hAnsi="Times New Roman" w:cs="Times New Roman"/>
          <w:sz w:val="28"/>
          <w:szCs w:val="28"/>
        </w:rPr>
      </w:pPr>
      <w:bookmarkStart w:id="1" w:name="_heading=h.p1gw9fx2nmg2"/>
      <w:bookmarkEnd w:id="1"/>
      <w:r>
        <w:rPr>
          <w:rFonts w:ascii="Times New Roman" w:hAnsi="Times New Roman" w:cs="Times New Roman"/>
          <w:sz w:val="28"/>
          <w:szCs w:val="28"/>
        </w:rPr>
        <w:t>2. 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6E68DDAD"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3. Комісія у своїй діяльності керується Конституцією України, законами України, актами Кабінету Міністрів України, 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іншими нормативно-правовими актами та цим Положенням.</w:t>
      </w:r>
    </w:p>
    <w:p w14:paraId="480D3680"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4. Матеріально-технічне забезпечення діяльності комісії здійснюється уповноваженим органом.</w:t>
      </w:r>
    </w:p>
    <w:p w14:paraId="3DF0A1B2" w14:textId="701E978E"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5.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уповноваженого органу.</w:t>
      </w:r>
    </w:p>
    <w:p w14:paraId="5377F14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6. Відповідно до Порядку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3B70BCF6"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7. Основними завданнями комісії є:</w:t>
      </w:r>
    </w:p>
    <w:p w14:paraId="6F0E06B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 розгляд заяв про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заява);</w:t>
      </w:r>
    </w:p>
    <w:p w14:paraId="0824F3D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2) надання отримувачам допомоги для вирішення житлового питання консультацій та вичерпної інформації з питань отримання допомоги;</w:t>
      </w:r>
    </w:p>
    <w:p w14:paraId="0CABA36D"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w:t>
      </w:r>
    </w:p>
    <w:p w14:paraId="2FA94D0A" w14:textId="77777777" w:rsidR="00C85E57" w:rsidRDefault="00C85E57" w:rsidP="00C85E57">
      <w:pPr>
        <w:pStyle w:val="a4"/>
        <w:ind w:firstLine="567"/>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4) сприяння отримувачам допомоги для вирішення житлового питання (у разі подання відповідного звернення) у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14:paraId="0CFD3434"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5) забезпечення підготовки рішень комісії для їх затвердження уповноваженим органом;</w:t>
      </w:r>
    </w:p>
    <w:p w14:paraId="68C871E0"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6) формування за допомогою Реєстру та надсилання заявнику житлового ваучера в електронній та/або паперовій формі (у разі прийняття рішення про надання допомоги).</w:t>
      </w:r>
    </w:p>
    <w:p w14:paraId="6CC5870C"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8. Під час розгляду заяви комісія приймає рішення про:</w:t>
      </w:r>
    </w:p>
    <w:p w14:paraId="70DACE0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 встановлення наявності/відсутності підстав для отримання допомоги для вирішення житлового питання;</w:t>
      </w:r>
    </w:p>
    <w:p w14:paraId="151F716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2) збирання документів та/або інформації, необхідних для прийняття рішення про надання допомоги для вирішення житлового питання;</w:t>
      </w:r>
    </w:p>
    <w:p w14:paraId="724E94E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3) прийняття рішення про надання/відмову в наданні допомоги для вирішення житлового питання (</w:t>
      </w:r>
      <w:r>
        <w:rPr>
          <w:rFonts w:ascii="Times New Roman" w:hAnsi="Times New Roman" w:cs="Times New Roman"/>
          <w:i/>
          <w:sz w:val="28"/>
          <w:szCs w:val="28"/>
        </w:rPr>
        <w:t>приклад рішення додається до цього Положення</w:t>
      </w:r>
      <w:r>
        <w:rPr>
          <w:rFonts w:ascii="Times New Roman" w:hAnsi="Times New Roman" w:cs="Times New Roman"/>
          <w:sz w:val="28"/>
          <w:szCs w:val="28"/>
        </w:rPr>
        <w:t>).</w:t>
      </w:r>
    </w:p>
    <w:p w14:paraId="4BB30788"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9. Комісія має право:</w:t>
      </w:r>
    </w:p>
    <w:p w14:paraId="2E34CD71"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 проводити наради, інші заходи та вирішувати питання, що належать до її компетенції;</w:t>
      </w:r>
    </w:p>
    <w:p w14:paraId="3ABA242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12096CD8"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w:t>
      </w:r>
    </w:p>
    <w:p w14:paraId="0EA1664D"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Порядком;</w:t>
      </w:r>
    </w:p>
    <w:p w14:paraId="60DE448E"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допомоги) у разі відсутності таких документів та/або інформації в Реєстрі;</w:t>
      </w:r>
    </w:p>
    <w:p w14:paraId="49F8D85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6) утворювати для виконання покладених на неї завдань тимчасові робочі групи (у разі потреби);</w:t>
      </w:r>
    </w:p>
    <w:p w14:paraId="6A90A33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7) виконувати інші повноваження, що випливають з покладених на неї завдань.</w:t>
      </w:r>
    </w:p>
    <w:p w14:paraId="49D2BA31"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10. Комісія утворюється у складі не менше п’яти осіб, до її складу входять голова, заступник голови, секретар та інші члени комісії. Загальна кількість  членів комісії становить не більше дев’яти осіб.</w:t>
      </w:r>
    </w:p>
    <w:p w14:paraId="343DC6A3" w14:textId="73D5C05B" w:rsidR="00C85E57" w:rsidRDefault="00C85E57" w:rsidP="00C85E57">
      <w:pPr>
        <w:pStyle w:val="a4"/>
        <w:ind w:firstLine="567"/>
        <w:jc w:val="both"/>
        <w:rPr>
          <w:rFonts w:ascii="Times New Roman" w:hAnsi="Times New Roman" w:cs="Times New Roman"/>
          <w:sz w:val="28"/>
          <w:szCs w:val="28"/>
        </w:rPr>
      </w:pPr>
      <w:r w:rsidRPr="008148BE">
        <w:rPr>
          <w:rFonts w:ascii="Times New Roman" w:hAnsi="Times New Roman" w:cs="Times New Roman"/>
          <w:sz w:val="28"/>
          <w:szCs w:val="28"/>
          <w:highlight w:val="yellow"/>
        </w:rPr>
        <w:t>11. Положення про роботу комісії</w:t>
      </w:r>
      <w:r w:rsidR="008E1EFC">
        <w:rPr>
          <w:rFonts w:ascii="Times New Roman" w:hAnsi="Times New Roman" w:cs="Times New Roman"/>
          <w:sz w:val="28"/>
          <w:szCs w:val="28"/>
          <w:highlight w:val="yellow"/>
        </w:rPr>
        <w:t xml:space="preserve"> та її склад</w:t>
      </w:r>
      <w:r w:rsidRPr="008148BE">
        <w:rPr>
          <w:rFonts w:ascii="Times New Roman" w:hAnsi="Times New Roman" w:cs="Times New Roman"/>
          <w:sz w:val="28"/>
          <w:szCs w:val="28"/>
          <w:highlight w:val="yellow"/>
        </w:rPr>
        <w:t xml:space="preserve"> затверджуються </w:t>
      </w:r>
      <w:r w:rsidR="00272E35">
        <w:rPr>
          <w:rFonts w:ascii="Times New Roman" w:hAnsi="Times New Roman" w:cs="Times New Roman"/>
          <w:sz w:val="28"/>
          <w:szCs w:val="28"/>
          <w:highlight w:val="yellow"/>
        </w:rPr>
        <w:t xml:space="preserve"> рішенням </w:t>
      </w:r>
      <w:r w:rsidRPr="008148BE">
        <w:rPr>
          <w:rFonts w:ascii="Times New Roman" w:hAnsi="Times New Roman" w:cs="Times New Roman"/>
          <w:sz w:val="28"/>
          <w:szCs w:val="28"/>
          <w:highlight w:val="yellow"/>
        </w:rPr>
        <w:t xml:space="preserve">уповноваженого органу. Голова, заступник голови, секретар обираються на </w:t>
      </w:r>
      <w:r w:rsidRPr="008148BE">
        <w:rPr>
          <w:rFonts w:ascii="Times New Roman" w:hAnsi="Times New Roman" w:cs="Times New Roman"/>
          <w:sz w:val="28"/>
          <w:szCs w:val="28"/>
          <w:highlight w:val="yellow"/>
        </w:rPr>
        <w:lastRenderedPageBreak/>
        <w:t>першому засіданні комісії простою більшістю голосів членів комісії шляхом голосування.</w:t>
      </w:r>
    </w:p>
    <w:p w14:paraId="40FA3714"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До складу комісії входять представники від уповноваженого органу та громадськості.</w:t>
      </w:r>
    </w:p>
    <w:p w14:paraId="5A1FC844"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Кількість представників від громадськості не може бути менше однієї третини загального складу комісії.</w:t>
      </w:r>
    </w:p>
    <w:p w14:paraId="1052B5E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 xml:space="preserve">До складу комісії залучаються працівники уповноваженого </w:t>
      </w:r>
      <w:proofErr w:type="spellStart"/>
      <w:r>
        <w:rPr>
          <w:rFonts w:ascii="Times New Roman" w:hAnsi="Times New Roman" w:cs="Times New Roman"/>
          <w:sz w:val="28"/>
          <w:szCs w:val="28"/>
        </w:rPr>
        <w:t>оргнану</w:t>
      </w:r>
      <w:proofErr w:type="spellEnd"/>
      <w:r>
        <w:rPr>
          <w:rFonts w:ascii="Times New Roman" w:hAnsi="Times New Roman" w:cs="Times New Roman"/>
          <w:sz w:val="28"/>
          <w:szCs w:val="28"/>
        </w:rPr>
        <w:t>, на які покладено функції з питань ветеранської політики, з питань соціального захисту населення, цивільного захисту, оборонної роботи, економіки, фінансів, квартирного обліку, капітального будівництва, всеукраїнських громадських об’єднань ветеранів (за їх згодою).</w:t>
      </w:r>
    </w:p>
    <w:p w14:paraId="5019AA5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12. Голова Комісії:</w:t>
      </w:r>
    </w:p>
    <w:p w14:paraId="03A8F818"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здійснює керівництво діяльністю комісії;</w:t>
      </w:r>
    </w:p>
    <w:p w14:paraId="04426972"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видає доручення, обов’язкові для виконання членами комісії; розподіляє обов’язки між членами комісії;</w:t>
      </w:r>
    </w:p>
    <w:p w14:paraId="02D3DACA" w14:textId="77777777" w:rsidR="00C85E57" w:rsidRDefault="00C85E57" w:rsidP="00C85E57">
      <w:pPr>
        <w:pStyle w:val="a4"/>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скликає</w:t>
      </w:r>
      <w:proofErr w:type="spellEnd"/>
      <w:r>
        <w:rPr>
          <w:rFonts w:ascii="Times New Roman" w:hAnsi="Times New Roman" w:cs="Times New Roman"/>
          <w:sz w:val="28"/>
          <w:szCs w:val="28"/>
        </w:rPr>
        <w:t xml:space="preserve"> та головує на засіданнях комісії;</w:t>
      </w:r>
    </w:p>
    <w:p w14:paraId="147D167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безпосередньо бере участь у прийнятті рішень комісією;</w:t>
      </w:r>
    </w:p>
    <w:p w14:paraId="1DD42EC6"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підписує рішення та протоколи засідань комісії, інші документи, підготовлені комісією;</w:t>
      </w:r>
    </w:p>
    <w:p w14:paraId="7013345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вносить пропозиції щодо зміни персонального складу комісії;</w:t>
      </w:r>
    </w:p>
    <w:p w14:paraId="2BCC330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залучає в разі потреби до роботи комісії представників державних органів, органів місцевого самоврядування, підприємств, установ, організацій, експертів, інших осіб, представників міжнародних та громадських організацій за їх згодою.</w:t>
      </w:r>
    </w:p>
    <w:p w14:paraId="53CEF873"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13. Заступник голови комісії бере участь у роботі комісії, а у разі відсутності голови комісії виконує його обов’язки.</w:t>
      </w:r>
    </w:p>
    <w:p w14:paraId="461E2A3F"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14. Секретар комісії:</w:t>
      </w:r>
    </w:p>
    <w:p w14:paraId="0E477DE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здійснює організаційне забезпечення роботи комісії;</w:t>
      </w:r>
    </w:p>
    <w:p w14:paraId="67B566D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14:paraId="35377690"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бере участь у роботі комісії; контролює своєчасність надання документів і матеріалів, що подаються на розгляд комісії;</w:t>
      </w:r>
    </w:p>
    <w:p w14:paraId="2BCC4316"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веде та підписує протоколи засідань комісії;</w:t>
      </w:r>
    </w:p>
    <w:p w14:paraId="5636757D"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готує рішення комісії для затвердження уповноваженим органом;</w:t>
      </w:r>
    </w:p>
    <w:p w14:paraId="024615B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виконує інші доручення голови комісії.</w:t>
      </w:r>
    </w:p>
    <w:p w14:paraId="55BC47D3"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15. Члени комісії:</w:t>
      </w:r>
    </w:p>
    <w:p w14:paraId="331C5FE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беруть участь у засіданнях комісії;</w:t>
      </w:r>
    </w:p>
    <w:p w14:paraId="6297906F"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беруть участь в голосуванні щодо прийняття рішень комісії;</w:t>
      </w:r>
    </w:p>
    <w:p w14:paraId="6B8CCDA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виконують доручення голови комісії з підготовки та розгляду матеріалів до засідань;</w:t>
      </w:r>
    </w:p>
    <w:p w14:paraId="13BAB65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вивчають документи та матеріали, що подаються на розгляд комісії;</w:t>
      </w:r>
    </w:p>
    <w:p w14:paraId="7CF221CF"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повідомляють комісії про наявність конфлікту інтересів з отримувачем допомоги і не беруть участі у розгляді, підготовці та прийнятті рішень комісією у разі наявності такого конфлікту;</w:t>
      </w:r>
    </w:p>
    <w:p w14:paraId="70080C37"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підписують протоколи засідань та рішення комісії;</w:t>
      </w:r>
    </w:p>
    <w:p w14:paraId="7FC98A4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виконують інші доручення голови комісії.</w:t>
      </w:r>
    </w:p>
    <w:p w14:paraId="71CB6A3C"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lastRenderedPageBreak/>
        <w:t>Члени комісії мають право виступати на засіданнях комісії із заявами та клопотаннями, вносити голові комісії пропозиції щодо роботи комісії.</w:t>
      </w:r>
    </w:p>
    <w:p w14:paraId="23B77DE7"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Члени комісії, залучені за згодою, виконують свої обов’язки на громадських засадах (безоплатно).</w:t>
      </w:r>
    </w:p>
    <w:p w14:paraId="5165D55E"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16. Основною формою роботи комісії є засідання.</w:t>
      </w:r>
    </w:p>
    <w:p w14:paraId="4AB757CE"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Необхідність проведення засідання, а також перелік питань, що пропонуються для розгляду, визначаються головою комісії.</w:t>
      </w:r>
    </w:p>
    <w:p w14:paraId="76B05FCF"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Ініціювати проведення засідання комісії можуть не менше ніж половина членів комісії.</w:t>
      </w:r>
    </w:p>
    <w:p w14:paraId="67589091"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4BAEFAFE"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уповноваженого органу (за наявності).</w:t>
      </w:r>
    </w:p>
    <w:p w14:paraId="12DFC6D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w:t>
      </w:r>
    </w:p>
    <w:p w14:paraId="2DDB83B7" w14:textId="368A20AB"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Члени комісії проводять консультації для громадян відповідно до затвердженого головою комісії графіка. Інформація про час та місце проведення консультацій розміщується на веб-сайті уповноваженого органу.</w:t>
      </w:r>
    </w:p>
    <w:p w14:paraId="5958CF02"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Якщо на відповідній території, на якій утворено комісію, функціонує центр надання адміністративних послуг, такі консультації можуть проводитися у відповідному центрі надання адміністративних послуг.</w:t>
      </w:r>
    </w:p>
    <w:p w14:paraId="3F0A5D2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17. Засідання комісії веде її голова, а в разі його відсутності - заступник голови.</w:t>
      </w:r>
    </w:p>
    <w:p w14:paraId="0BA4DB25"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14:paraId="4E77C779"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Засідання комісії, в тому числі ті, що проведені дистанційно в режимі реального часу (он-лайн), є правоможними, якщо на них присутні не менш як дві третини її складу.</w:t>
      </w:r>
    </w:p>
    <w:p w14:paraId="642C4D2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14:paraId="129926C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можуть підписувати протокол в електронній формі з накладенням кваліфікованого електронного підпису).</w:t>
      </w:r>
    </w:p>
    <w:p w14:paraId="1871E7C1"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lastRenderedPageBreak/>
        <w:t>Якщо комісією прийнято рішення, передбачені підпунктами 1 та 2 пункту 8 цього Положення, про такі рішення з відповідними обґрунтуваннями зазначається у протоколі.</w:t>
      </w:r>
    </w:p>
    <w:p w14:paraId="64D49ED1"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Рішення комісії, передбачене підпунктом 3 пункту 8 цього положення, приймається щодо кожного отримувача допомоги для вирішення житлового питання окремо та оформлюється згідно з додатком до цього Положення.</w:t>
      </w:r>
    </w:p>
    <w:p w14:paraId="4BDDB19C"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18. Копія рішення комісії про надання/відмову в наданні допомоги для вирішення житлового питання вноситься до Реєстру протягом п’яти робочих днів з дня проведення відповідного засідання комісії.</w:t>
      </w:r>
    </w:p>
    <w:p w14:paraId="12F386E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19. Рішення комісії підлягає затвердженню рішенням уповноваженого органу не пізніше ніж через п’ять робочих днів з дня прийняття такого рішення комісією.</w:t>
      </w:r>
    </w:p>
    <w:p w14:paraId="238B7F4C"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w:t>
      </w:r>
    </w:p>
    <w:p w14:paraId="399F5A9B"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20. Рішення комісії про надання/відмову в наданні допомоги для вирішення житлового питання може бути оскаржене до органу, що її утворив.</w:t>
      </w:r>
    </w:p>
    <w:p w14:paraId="3163B78A" w14:textId="77777777" w:rsidR="00C85E57" w:rsidRDefault="00C85E57" w:rsidP="00C85E57">
      <w:pPr>
        <w:pStyle w:val="a4"/>
        <w:ind w:firstLine="567"/>
        <w:jc w:val="both"/>
        <w:rPr>
          <w:rFonts w:ascii="Times New Roman" w:hAnsi="Times New Roman" w:cs="Times New Roman"/>
          <w:sz w:val="28"/>
          <w:szCs w:val="28"/>
        </w:rPr>
      </w:pPr>
      <w:r>
        <w:rPr>
          <w:rFonts w:ascii="Times New Roman" w:hAnsi="Times New Roman" w:cs="Times New Roman"/>
          <w:sz w:val="28"/>
          <w:szCs w:val="28"/>
        </w:rPr>
        <w:t>Рішення уповноваженого органу про затвердження рішення комісії про надання/відмову в наданні допомоги для вирішення житлового питання можуть бути оскаржені в судовому порядку.</w:t>
      </w:r>
    </w:p>
    <w:p w14:paraId="5984EAB2" w14:textId="77777777" w:rsidR="00C85E57" w:rsidRDefault="00C85E57" w:rsidP="00C85E57">
      <w:pPr>
        <w:pStyle w:val="a4"/>
        <w:ind w:firstLine="567"/>
        <w:jc w:val="both"/>
        <w:rPr>
          <w:rFonts w:ascii="Times New Roman" w:hAnsi="Times New Roman" w:cs="Times New Roman"/>
          <w:sz w:val="28"/>
          <w:szCs w:val="28"/>
        </w:rPr>
      </w:pPr>
    </w:p>
    <w:p w14:paraId="404B8466" w14:textId="77777777" w:rsidR="00F46529" w:rsidRDefault="00F46529" w:rsidP="00C85E57">
      <w:pPr>
        <w:pStyle w:val="a4"/>
        <w:ind w:firstLine="567"/>
        <w:jc w:val="both"/>
        <w:rPr>
          <w:rFonts w:ascii="Times New Roman" w:hAnsi="Times New Roman" w:cs="Times New Roman"/>
          <w:sz w:val="28"/>
          <w:szCs w:val="28"/>
        </w:rPr>
      </w:pPr>
    </w:p>
    <w:p w14:paraId="599C7C14" w14:textId="77777777" w:rsidR="00F46529" w:rsidRDefault="00F46529" w:rsidP="00C85E57">
      <w:pPr>
        <w:pStyle w:val="a4"/>
        <w:ind w:firstLine="567"/>
        <w:jc w:val="both"/>
        <w:rPr>
          <w:rFonts w:ascii="Times New Roman" w:hAnsi="Times New Roman" w:cs="Times New Roman"/>
          <w:sz w:val="28"/>
          <w:szCs w:val="28"/>
        </w:rPr>
      </w:pPr>
    </w:p>
    <w:p w14:paraId="31862D94" w14:textId="77777777" w:rsidR="00F46529" w:rsidRDefault="00F46529" w:rsidP="00C85E57">
      <w:pPr>
        <w:pStyle w:val="a4"/>
        <w:ind w:firstLine="567"/>
        <w:jc w:val="both"/>
        <w:rPr>
          <w:rFonts w:ascii="Times New Roman" w:hAnsi="Times New Roman" w:cs="Times New Roman"/>
          <w:sz w:val="28"/>
          <w:szCs w:val="28"/>
        </w:rPr>
      </w:pPr>
    </w:p>
    <w:p w14:paraId="2A15FE8C" w14:textId="77777777" w:rsidR="00F46529" w:rsidRDefault="00F46529" w:rsidP="00C85E57">
      <w:pPr>
        <w:pStyle w:val="a4"/>
        <w:ind w:firstLine="567"/>
        <w:jc w:val="both"/>
        <w:rPr>
          <w:rFonts w:ascii="Times New Roman" w:hAnsi="Times New Roman" w:cs="Times New Roman"/>
          <w:sz w:val="28"/>
          <w:szCs w:val="28"/>
        </w:rPr>
      </w:pPr>
    </w:p>
    <w:p w14:paraId="45A5B759" w14:textId="77777777" w:rsidR="00F46529" w:rsidRDefault="00F46529" w:rsidP="00C85E57">
      <w:pPr>
        <w:pStyle w:val="a4"/>
        <w:ind w:firstLine="567"/>
        <w:jc w:val="both"/>
        <w:rPr>
          <w:rFonts w:ascii="Times New Roman" w:hAnsi="Times New Roman" w:cs="Times New Roman"/>
          <w:sz w:val="28"/>
          <w:szCs w:val="28"/>
        </w:rPr>
      </w:pPr>
    </w:p>
    <w:p w14:paraId="64340815" w14:textId="77777777" w:rsidR="00F46529" w:rsidRDefault="00F46529" w:rsidP="00C85E57">
      <w:pPr>
        <w:pStyle w:val="a4"/>
        <w:ind w:firstLine="567"/>
        <w:jc w:val="both"/>
        <w:rPr>
          <w:rFonts w:ascii="Times New Roman" w:hAnsi="Times New Roman" w:cs="Times New Roman"/>
          <w:sz w:val="28"/>
          <w:szCs w:val="28"/>
        </w:rPr>
      </w:pPr>
    </w:p>
    <w:p w14:paraId="5F11DDA6" w14:textId="77777777" w:rsidR="00F46529" w:rsidRDefault="00F46529" w:rsidP="00C85E57">
      <w:pPr>
        <w:pStyle w:val="a4"/>
        <w:ind w:firstLine="567"/>
        <w:jc w:val="both"/>
        <w:rPr>
          <w:rFonts w:ascii="Times New Roman" w:hAnsi="Times New Roman" w:cs="Times New Roman"/>
          <w:sz w:val="28"/>
          <w:szCs w:val="28"/>
        </w:rPr>
      </w:pPr>
    </w:p>
    <w:p w14:paraId="4DC583BF" w14:textId="77777777" w:rsidR="00F46529" w:rsidRDefault="00F46529" w:rsidP="00C85E57">
      <w:pPr>
        <w:pStyle w:val="a4"/>
        <w:ind w:firstLine="567"/>
        <w:jc w:val="both"/>
        <w:rPr>
          <w:rFonts w:ascii="Times New Roman" w:hAnsi="Times New Roman" w:cs="Times New Roman"/>
          <w:sz w:val="28"/>
          <w:szCs w:val="28"/>
        </w:rPr>
      </w:pPr>
    </w:p>
    <w:p w14:paraId="3ED35F28" w14:textId="77777777" w:rsidR="00F46529" w:rsidRDefault="00F46529" w:rsidP="00C85E57">
      <w:pPr>
        <w:pStyle w:val="a4"/>
        <w:ind w:firstLine="567"/>
        <w:jc w:val="both"/>
        <w:rPr>
          <w:rFonts w:ascii="Times New Roman" w:hAnsi="Times New Roman" w:cs="Times New Roman"/>
          <w:sz w:val="28"/>
          <w:szCs w:val="28"/>
        </w:rPr>
      </w:pPr>
    </w:p>
    <w:p w14:paraId="00D6C946" w14:textId="77777777" w:rsidR="00F46529" w:rsidRDefault="00F46529" w:rsidP="00C85E57">
      <w:pPr>
        <w:pStyle w:val="a4"/>
        <w:ind w:firstLine="567"/>
        <w:jc w:val="both"/>
        <w:rPr>
          <w:rFonts w:ascii="Times New Roman" w:hAnsi="Times New Roman" w:cs="Times New Roman"/>
          <w:sz w:val="28"/>
          <w:szCs w:val="28"/>
        </w:rPr>
      </w:pPr>
    </w:p>
    <w:p w14:paraId="12947BB0" w14:textId="77777777" w:rsidR="00F46529" w:rsidRDefault="00F46529" w:rsidP="00C85E57">
      <w:pPr>
        <w:pStyle w:val="a4"/>
        <w:ind w:firstLine="567"/>
        <w:jc w:val="both"/>
        <w:rPr>
          <w:rFonts w:ascii="Times New Roman" w:hAnsi="Times New Roman" w:cs="Times New Roman"/>
          <w:sz w:val="28"/>
          <w:szCs w:val="28"/>
        </w:rPr>
      </w:pPr>
    </w:p>
    <w:p w14:paraId="3E565BC2" w14:textId="77777777" w:rsidR="00F46529" w:rsidRDefault="00F46529" w:rsidP="00C85E57">
      <w:pPr>
        <w:pStyle w:val="a4"/>
        <w:ind w:firstLine="567"/>
        <w:jc w:val="both"/>
        <w:rPr>
          <w:rFonts w:ascii="Times New Roman" w:hAnsi="Times New Roman" w:cs="Times New Roman"/>
          <w:sz w:val="28"/>
          <w:szCs w:val="28"/>
        </w:rPr>
      </w:pPr>
    </w:p>
    <w:p w14:paraId="4BE1F261" w14:textId="77777777" w:rsidR="00F46529" w:rsidRDefault="00F46529" w:rsidP="00C85E57">
      <w:pPr>
        <w:pStyle w:val="a4"/>
        <w:ind w:firstLine="567"/>
        <w:jc w:val="both"/>
        <w:rPr>
          <w:rFonts w:ascii="Times New Roman" w:hAnsi="Times New Roman" w:cs="Times New Roman"/>
          <w:sz w:val="28"/>
          <w:szCs w:val="28"/>
        </w:rPr>
      </w:pPr>
    </w:p>
    <w:p w14:paraId="785557F5" w14:textId="77777777" w:rsidR="00F46529" w:rsidRDefault="00F46529" w:rsidP="00C85E57">
      <w:pPr>
        <w:pStyle w:val="a4"/>
        <w:ind w:firstLine="567"/>
        <w:jc w:val="both"/>
        <w:rPr>
          <w:rFonts w:ascii="Times New Roman" w:hAnsi="Times New Roman" w:cs="Times New Roman"/>
          <w:sz w:val="28"/>
          <w:szCs w:val="28"/>
        </w:rPr>
      </w:pPr>
    </w:p>
    <w:p w14:paraId="42DDE92D" w14:textId="77777777" w:rsidR="00F46529" w:rsidRDefault="00F46529" w:rsidP="00C85E57">
      <w:pPr>
        <w:pStyle w:val="a4"/>
        <w:ind w:firstLine="567"/>
        <w:jc w:val="both"/>
        <w:rPr>
          <w:rFonts w:ascii="Times New Roman" w:hAnsi="Times New Roman" w:cs="Times New Roman"/>
          <w:sz w:val="28"/>
          <w:szCs w:val="28"/>
        </w:rPr>
      </w:pPr>
    </w:p>
    <w:p w14:paraId="054B3464" w14:textId="77777777" w:rsidR="00F46529" w:rsidRDefault="00F46529" w:rsidP="00C85E57">
      <w:pPr>
        <w:pStyle w:val="a4"/>
        <w:ind w:firstLine="567"/>
        <w:jc w:val="both"/>
        <w:rPr>
          <w:rFonts w:ascii="Times New Roman" w:hAnsi="Times New Roman" w:cs="Times New Roman"/>
          <w:sz w:val="28"/>
          <w:szCs w:val="28"/>
        </w:rPr>
      </w:pPr>
    </w:p>
    <w:p w14:paraId="08DAE090" w14:textId="77777777" w:rsidR="00F46529" w:rsidRDefault="00F46529" w:rsidP="00C85E57">
      <w:pPr>
        <w:pStyle w:val="a4"/>
        <w:ind w:firstLine="567"/>
        <w:jc w:val="both"/>
        <w:rPr>
          <w:rFonts w:ascii="Times New Roman" w:hAnsi="Times New Roman" w:cs="Times New Roman"/>
          <w:sz w:val="28"/>
          <w:szCs w:val="28"/>
        </w:rPr>
      </w:pPr>
    </w:p>
    <w:p w14:paraId="3B4E206E" w14:textId="77777777" w:rsidR="00F46529" w:rsidRDefault="00F46529" w:rsidP="00C85E57">
      <w:pPr>
        <w:pStyle w:val="a4"/>
        <w:ind w:firstLine="567"/>
        <w:jc w:val="both"/>
        <w:rPr>
          <w:rFonts w:ascii="Times New Roman" w:hAnsi="Times New Roman" w:cs="Times New Roman"/>
          <w:sz w:val="28"/>
          <w:szCs w:val="28"/>
        </w:rPr>
      </w:pPr>
    </w:p>
    <w:p w14:paraId="6DBEC743" w14:textId="77777777" w:rsidR="00F46529" w:rsidRDefault="00F46529" w:rsidP="00C85E57">
      <w:pPr>
        <w:pStyle w:val="a4"/>
        <w:ind w:firstLine="567"/>
        <w:jc w:val="both"/>
        <w:rPr>
          <w:rFonts w:ascii="Times New Roman" w:hAnsi="Times New Roman" w:cs="Times New Roman"/>
          <w:sz w:val="28"/>
          <w:szCs w:val="28"/>
        </w:rPr>
      </w:pPr>
    </w:p>
    <w:p w14:paraId="595896C3" w14:textId="77777777" w:rsidR="00F46529" w:rsidRDefault="00F46529" w:rsidP="00C85E57">
      <w:pPr>
        <w:pStyle w:val="a4"/>
        <w:ind w:firstLine="567"/>
        <w:jc w:val="both"/>
        <w:rPr>
          <w:rFonts w:ascii="Times New Roman" w:hAnsi="Times New Roman" w:cs="Times New Roman"/>
          <w:sz w:val="28"/>
          <w:szCs w:val="28"/>
        </w:rPr>
      </w:pPr>
    </w:p>
    <w:p w14:paraId="2FC050E0" w14:textId="77777777" w:rsidR="00F46529" w:rsidRDefault="00F46529" w:rsidP="00C85E57">
      <w:pPr>
        <w:pStyle w:val="a4"/>
        <w:ind w:firstLine="567"/>
        <w:jc w:val="both"/>
        <w:rPr>
          <w:rFonts w:ascii="Times New Roman" w:hAnsi="Times New Roman" w:cs="Times New Roman"/>
          <w:sz w:val="28"/>
          <w:szCs w:val="28"/>
        </w:rPr>
      </w:pPr>
    </w:p>
    <w:p w14:paraId="05EBB54A" w14:textId="77777777" w:rsidR="00F46529" w:rsidRDefault="00F46529" w:rsidP="00C85E57">
      <w:pPr>
        <w:pStyle w:val="a4"/>
        <w:ind w:firstLine="567"/>
        <w:jc w:val="both"/>
        <w:rPr>
          <w:rFonts w:ascii="Times New Roman" w:hAnsi="Times New Roman" w:cs="Times New Roman"/>
          <w:sz w:val="28"/>
          <w:szCs w:val="28"/>
        </w:rPr>
      </w:pPr>
    </w:p>
    <w:p w14:paraId="2F36A810" w14:textId="77777777" w:rsidR="00F46529" w:rsidRDefault="00F46529" w:rsidP="00C85E57">
      <w:pPr>
        <w:pStyle w:val="a4"/>
        <w:ind w:firstLine="567"/>
        <w:jc w:val="both"/>
        <w:rPr>
          <w:rFonts w:ascii="Times New Roman" w:hAnsi="Times New Roman" w:cs="Times New Roman"/>
          <w:sz w:val="28"/>
          <w:szCs w:val="28"/>
        </w:rPr>
      </w:pPr>
    </w:p>
    <w:p w14:paraId="749FFE7F" w14:textId="77777777" w:rsidR="00F46529" w:rsidRDefault="00F46529" w:rsidP="00C85E57">
      <w:pPr>
        <w:pStyle w:val="a4"/>
        <w:ind w:firstLine="567"/>
        <w:jc w:val="both"/>
        <w:rPr>
          <w:rFonts w:ascii="Times New Roman" w:hAnsi="Times New Roman" w:cs="Times New Roman"/>
          <w:sz w:val="28"/>
          <w:szCs w:val="28"/>
        </w:rPr>
      </w:pPr>
    </w:p>
    <w:p w14:paraId="66764F5B" w14:textId="77777777" w:rsidR="00F46529" w:rsidRDefault="00F46529" w:rsidP="00C85E57">
      <w:pPr>
        <w:pStyle w:val="a4"/>
        <w:ind w:firstLine="567"/>
        <w:jc w:val="both"/>
        <w:rPr>
          <w:rFonts w:ascii="Times New Roman" w:hAnsi="Times New Roman" w:cs="Times New Roman"/>
          <w:sz w:val="28"/>
          <w:szCs w:val="28"/>
        </w:rPr>
      </w:pPr>
    </w:p>
    <w:p w14:paraId="1EF47627" w14:textId="77777777" w:rsidR="00F46529" w:rsidRDefault="00F46529" w:rsidP="00C85E57">
      <w:pPr>
        <w:pStyle w:val="a4"/>
        <w:ind w:firstLine="567"/>
        <w:jc w:val="both"/>
        <w:rPr>
          <w:rFonts w:ascii="Times New Roman" w:hAnsi="Times New Roman" w:cs="Times New Roman"/>
          <w:sz w:val="28"/>
          <w:szCs w:val="28"/>
        </w:rPr>
      </w:pPr>
    </w:p>
    <w:p w14:paraId="043994A0" w14:textId="77777777" w:rsidR="00F46529" w:rsidRDefault="00F46529" w:rsidP="00C85E57">
      <w:pPr>
        <w:pStyle w:val="a4"/>
        <w:ind w:firstLine="567"/>
        <w:jc w:val="both"/>
        <w:rPr>
          <w:rFonts w:ascii="Times New Roman" w:hAnsi="Times New Roman" w:cs="Times New Roman"/>
          <w:sz w:val="28"/>
          <w:szCs w:val="28"/>
        </w:rPr>
      </w:pPr>
    </w:p>
    <w:p w14:paraId="2A727D8A" w14:textId="77777777" w:rsidR="00F46529" w:rsidRDefault="00F46529" w:rsidP="00C85E57">
      <w:pPr>
        <w:pStyle w:val="a4"/>
        <w:ind w:firstLine="567"/>
        <w:jc w:val="both"/>
        <w:rPr>
          <w:rFonts w:ascii="Times New Roman" w:hAnsi="Times New Roman" w:cs="Times New Roman"/>
          <w:sz w:val="28"/>
          <w:szCs w:val="28"/>
        </w:rPr>
      </w:pPr>
    </w:p>
    <w:p w14:paraId="0A97D4AA" w14:textId="77777777" w:rsidR="00F46529" w:rsidRDefault="00F46529" w:rsidP="00C85E57">
      <w:pPr>
        <w:pStyle w:val="a4"/>
        <w:ind w:firstLine="567"/>
        <w:jc w:val="both"/>
        <w:rPr>
          <w:rFonts w:ascii="Times New Roman" w:hAnsi="Times New Roman" w:cs="Times New Roman"/>
          <w:sz w:val="28"/>
          <w:szCs w:val="28"/>
        </w:rPr>
      </w:pPr>
    </w:p>
    <w:p w14:paraId="3575D253" w14:textId="77777777" w:rsidR="00F46529" w:rsidRDefault="00F46529" w:rsidP="00C85E57">
      <w:pPr>
        <w:pStyle w:val="a4"/>
        <w:ind w:firstLine="567"/>
        <w:jc w:val="both"/>
        <w:rPr>
          <w:rFonts w:ascii="Times New Roman" w:hAnsi="Times New Roman" w:cs="Times New Roman"/>
          <w:sz w:val="28"/>
          <w:szCs w:val="28"/>
        </w:rPr>
      </w:pPr>
    </w:p>
    <w:p w14:paraId="5898FF60" w14:textId="77777777" w:rsidR="00F46529" w:rsidRDefault="00F46529" w:rsidP="00C85E57">
      <w:pPr>
        <w:pStyle w:val="a4"/>
        <w:ind w:firstLine="567"/>
        <w:jc w:val="both"/>
        <w:rPr>
          <w:rFonts w:ascii="Times New Roman" w:hAnsi="Times New Roman" w:cs="Times New Roman"/>
          <w:sz w:val="28"/>
          <w:szCs w:val="28"/>
        </w:rPr>
      </w:pPr>
    </w:p>
    <w:p w14:paraId="5B2C8607" w14:textId="77777777" w:rsidR="00C85E57" w:rsidRDefault="00C85E57" w:rsidP="00C85E57">
      <w:pPr>
        <w:pStyle w:val="a4"/>
        <w:ind w:firstLine="567"/>
        <w:jc w:val="both"/>
        <w:rPr>
          <w:rFonts w:ascii="Times New Roman" w:hAnsi="Times New Roman" w:cs="Times New Roman"/>
          <w:sz w:val="28"/>
          <w:szCs w:val="28"/>
        </w:rPr>
      </w:pPr>
    </w:p>
    <w:p w14:paraId="4712C5CF" w14:textId="77777777" w:rsidR="00F46529" w:rsidRDefault="00F46529" w:rsidP="00F46529">
      <w:pPr>
        <w:pStyle w:val="a4"/>
        <w:jc w:val="right"/>
        <w:rPr>
          <w:rFonts w:ascii="Times New Roman" w:hAnsi="Times New Roman" w:cs="Times New Roman"/>
          <w:sz w:val="24"/>
          <w:szCs w:val="24"/>
        </w:rPr>
      </w:pPr>
      <w:r>
        <w:rPr>
          <w:rFonts w:ascii="Times New Roman" w:hAnsi="Times New Roman" w:cs="Times New Roman"/>
          <w:sz w:val="24"/>
          <w:szCs w:val="24"/>
        </w:rPr>
        <w:t xml:space="preserve">Додаток </w:t>
      </w:r>
    </w:p>
    <w:p w14:paraId="363B683F" w14:textId="77777777" w:rsidR="00F46529" w:rsidRDefault="00F46529" w:rsidP="00F46529">
      <w:pPr>
        <w:pStyle w:val="a4"/>
        <w:jc w:val="right"/>
        <w:rPr>
          <w:rFonts w:ascii="Times New Roman" w:hAnsi="Times New Roman" w:cs="Times New Roman"/>
          <w:sz w:val="24"/>
          <w:szCs w:val="24"/>
        </w:rPr>
      </w:pPr>
      <w:r>
        <w:rPr>
          <w:rFonts w:ascii="Times New Roman" w:hAnsi="Times New Roman" w:cs="Times New Roman"/>
          <w:sz w:val="24"/>
          <w:szCs w:val="24"/>
        </w:rPr>
        <w:t>до Положення про Комісію</w:t>
      </w:r>
    </w:p>
    <w:p w14:paraId="201B0EC2" w14:textId="77777777" w:rsidR="00F46529" w:rsidRDefault="00F46529" w:rsidP="00F46529">
      <w:pPr>
        <w:pStyle w:val="a4"/>
        <w:jc w:val="right"/>
        <w:rPr>
          <w:rFonts w:ascii="Times New Roman" w:hAnsi="Times New Roman" w:cs="Times New Roman"/>
          <w:sz w:val="24"/>
          <w:szCs w:val="24"/>
        </w:rPr>
      </w:pPr>
      <w:r>
        <w:rPr>
          <w:rFonts w:ascii="Times New Roman" w:hAnsi="Times New Roman" w:cs="Times New Roman"/>
          <w:sz w:val="24"/>
          <w:szCs w:val="24"/>
        </w:rPr>
        <w:t>з розгляду питань щодо надання допомоги</w:t>
      </w:r>
    </w:p>
    <w:p w14:paraId="4911E219" w14:textId="77777777" w:rsidR="00F46529" w:rsidRDefault="00F46529" w:rsidP="00F46529">
      <w:pPr>
        <w:pStyle w:val="a4"/>
        <w:jc w:val="right"/>
        <w:rPr>
          <w:rFonts w:ascii="Times New Roman" w:hAnsi="Times New Roman" w:cs="Times New Roman"/>
          <w:sz w:val="24"/>
          <w:szCs w:val="24"/>
        </w:rPr>
      </w:pPr>
      <w:r>
        <w:rPr>
          <w:rFonts w:ascii="Times New Roman" w:hAnsi="Times New Roman" w:cs="Times New Roman"/>
          <w:sz w:val="24"/>
          <w:szCs w:val="24"/>
        </w:rPr>
        <w:t xml:space="preserve"> для вирішення житлового питання окремим </w:t>
      </w:r>
    </w:p>
    <w:p w14:paraId="4E1BA6B5" w14:textId="77777777" w:rsidR="00F46529" w:rsidRDefault="00F46529" w:rsidP="00F46529">
      <w:pPr>
        <w:pStyle w:val="a4"/>
        <w:jc w:val="right"/>
        <w:rPr>
          <w:rFonts w:ascii="Times New Roman" w:hAnsi="Times New Roman" w:cs="Times New Roman"/>
          <w:sz w:val="24"/>
          <w:szCs w:val="24"/>
        </w:rPr>
      </w:pPr>
      <w:r>
        <w:rPr>
          <w:rFonts w:ascii="Times New Roman" w:hAnsi="Times New Roman" w:cs="Times New Roman"/>
          <w:sz w:val="24"/>
          <w:szCs w:val="24"/>
        </w:rPr>
        <w:t xml:space="preserve">категоріям внутрішньо переміщених осіб, </w:t>
      </w:r>
    </w:p>
    <w:p w14:paraId="15D74E7D" w14:textId="77777777" w:rsidR="00F46529" w:rsidRDefault="00F46529" w:rsidP="00F46529">
      <w:pPr>
        <w:spacing w:after="150"/>
        <w:ind w:firstLine="450"/>
        <w:jc w:val="both"/>
        <w:rPr>
          <w:sz w:val="28"/>
          <w:szCs w:val="28"/>
        </w:rPr>
      </w:pPr>
      <w:r>
        <w:rPr>
          <w:rFonts w:ascii="Times New Roman" w:hAnsi="Times New Roman" w:cs="Times New Roman"/>
          <w:sz w:val="24"/>
          <w:szCs w:val="24"/>
        </w:rPr>
        <w:t xml:space="preserve">                                                                   що проживали на тимчасово окупованій території</w:t>
      </w:r>
    </w:p>
    <w:p w14:paraId="7FEAD7FD" w14:textId="77777777" w:rsidR="00F46529" w:rsidRDefault="00F46529" w:rsidP="00F46529">
      <w:pPr>
        <w:keepNext/>
        <w:keepLines/>
        <w:widowControl w:val="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РІШЕННЯ</w:t>
      </w:r>
      <w:r>
        <w:rPr>
          <w:rFonts w:ascii="Times New Roman" w:eastAsia="Times New Roman" w:hAnsi="Times New Roman" w:cs="Times New Roman"/>
          <w:b/>
          <w:color w:val="000000"/>
          <w:sz w:val="24"/>
          <w:szCs w:val="24"/>
        </w:rPr>
        <w:b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tbl>
      <w:tblPr>
        <w:tblW w:w="9780" w:type="dxa"/>
        <w:tblLayout w:type="fixed"/>
        <w:tblLook w:val="0400" w:firstRow="0" w:lastRow="0" w:firstColumn="0" w:lastColumn="0" w:noHBand="0" w:noVBand="1"/>
      </w:tblPr>
      <w:tblGrid>
        <w:gridCol w:w="4962"/>
        <w:gridCol w:w="4818"/>
      </w:tblGrid>
      <w:tr w:rsidR="00F46529" w14:paraId="73B42FAF" w14:textId="77777777" w:rsidTr="00A53FF3">
        <w:trPr>
          <w:trHeight w:val="756"/>
        </w:trPr>
        <w:tc>
          <w:tcPr>
            <w:tcW w:w="4958" w:type="dxa"/>
            <w:hideMark/>
          </w:tcPr>
          <w:p w14:paraId="6F6D0928" w14:textId="77777777" w:rsidR="00F46529" w:rsidRDefault="00F46529" w:rsidP="00A53FF3">
            <w:pPr>
              <w:widowControl w:val="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 xml:space="preserve">                    (дата)</w:t>
            </w:r>
          </w:p>
        </w:tc>
        <w:tc>
          <w:tcPr>
            <w:tcW w:w="4815" w:type="dxa"/>
            <w:hideMark/>
          </w:tcPr>
          <w:p w14:paraId="4505344C" w14:textId="77777777" w:rsidR="00F46529" w:rsidRDefault="00F46529" w:rsidP="00A53FF3">
            <w:pPr>
              <w:widowControl w:val="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(номер рішення)</w:t>
            </w:r>
          </w:p>
        </w:tc>
      </w:tr>
      <w:tr w:rsidR="00F46529" w14:paraId="3B40415F" w14:textId="77777777" w:rsidTr="00A53FF3">
        <w:trPr>
          <w:trHeight w:val="1719"/>
        </w:trPr>
        <w:tc>
          <w:tcPr>
            <w:tcW w:w="9773" w:type="dxa"/>
            <w:gridSpan w:val="2"/>
            <w:hideMark/>
          </w:tcPr>
          <w:p w14:paraId="629631E0" w14:textId="77777777" w:rsidR="00F46529" w:rsidRDefault="00F46529" w:rsidP="00A53FF3">
            <w:pPr>
              <w:widowControl w:val="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Дата подання та номер заяви про надання допомоги для вирішення житлового питання _______________________________________________________________________________</w:t>
            </w:r>
          </w:p>
          <w:p w14:paraId="37044E65" w14:textId="77777777" w:rsidR="00F46529" w:rsidRDefault="00F46529" w:rsidP="00A53FF3">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Заявник _________________________________________________________________________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 xml:space="preserve">        (прізвище, власне ім’я, по батькові (за наявності)/</w:t>
            </w:r>
          </w:p>
        </w:tc>
      </w:tr>
      <w:tr w:rsidR="00F46529" w14:paraId="517D4335" w14:textId="77777777" w:rsidTr="00A53FF3">
        <w:tc>
          <w:tcPr>
            <w:tcW w:w="9773" w:type="dxa"/>
            <w:gridSpan w:val="2"/>
            <w:hideMark/>
          </w:tcPr>
          <w:p w14:paraId="2B18BAB2" w14:textId="77777777" w:rsidR="00F46529" w:rsidRDefault="00F46529" w:rsidP="00A53FF3">
            <w:pPr>
              <w:widowControl w:val="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Комісія прийняла рішення:</w:t>
            </w:r>
          </w:p>
          <w:p w14:paraId="6EBF08B1" w14:textId="77777777" w:rsidR="00F46529" w:rsidRDefault="00F46529" w:rsidP="00A53FF3">
            <w:pPr>
              <w:widowControl w:val="0"/>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4"/>
                <w:szCs w:val="24"/>
                <w:lang w:eastAsia="en-US"/>
              </w:rPr>
              <w:t>надати допомогу для вирішення житлового питання фізичній________________________________________________________________________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 xml:space="preserve">                               (прізвище, власне ім’я, по батькові (за наявності)/)</w:t>
            </w:r>
          </w:p>
          <w:p w14:paraId="31BD59D3" w14:textId="77777777" w:rsidR="00F46529" w:rsidRDefault="00F46529" w:rsidP="00A53FF3">
            <w:pPr>
              <w:widowControl w:val="0"/>
              <w:jc w:val="center"/>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4"/>
                <w:szCs w:val="24"/>
                <w:lang w:eastAsia="en-US"/>
              </w:rPr>
              <w:t>у розмірі ________________________________________________________________________.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(сума допомоги)</w:t>
            </w:r>
          </w:p>
          <w:p w14:paraId="482BC04E" w14:textId="77777777" w:rsidR="00F46529" w:rsidRDefault="00F46529" w:rsidP="00A53FF3">
            <w:pPr>
              <w:widowControl w:val="0"/>
              <w:rPr>
                <w:rFonts w:ascii="Times New Roman" w:eastAsia="Times New Roman" w:hAnsi="Times New Roman" w:cs="Times New Roman"/>
                <w:i/>
                <w:color w:val="000000"/>
                <w:sz w:val="24"/>
                <w:szCs w:val="24"/>
                <w:lang w:eastAsia="en-US"/>
              </w:rPr>
            </w:pPr>
            <w:r>
              <w:rPr>
                <w:rFonts w:ascii="Times New Roman" w:eastAsia="Times New Roman" w:hAnsi="Times New Roman" w:cs="Times New Roman"/>
                <w:i/>
                <w:color w:val="000000"/>
                <w:sz w:val="24"/>
                <w:szCs w:val="24"/>
                <w:lang w:eastAsia="en-US"/>
              </w:rPr>
              <w:t>або</w:t>
            </w:r>
          </w:p>
        </w:tc>
      </w:tr>
      <w:tr w:rsidR="00F46529" w14:paraId="5BF0B39F" w14:textId="77777777" w:rsidTr="00A53FF3">
        <w:tc>
          <w:tcPr>
            <w:tcW w:w="9773" w:type="dxa"/>
            <w:gridSpan w:val="2"/>
            <w:hideMark/>
          </w:tcPr>
          <w:p w14:paraId="4D881E0C" w14:textId="77777777" w:rsidR="00F46529" w:rsidRDefault="00F46529" w:rsidP="00A53FF3">
            <w:pPr>
              <w:widowControl w:val="0"/>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4"/>
                <w:szCs w:val="24"/>
                <w:lang w:eastAsia="en-US"/>
              </w:rPr>
              <w:t>відмовити в наданні допомоги для вирішення житлового питання фізичній________________________________________________________________________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 xml:space="preserve">                               (прізвище, власне ім’я, по батькові (за наявності) </w:t>
            </w:r>
          </w:p>
          <w:p w14:paraId="79F58B5F" w14:textId="77777777" w:rsidR="00F46529" w:rsidRDefault="00F46529" w:rsidP="00A53FF3">
            <w:pPr>
              <w:widowControl w:val="0"/>
              <w:jc w:val="center"/>
              <w:rPr>
                <w:rFonts w:ascii="Times New Roman" w:eastAsia="Times New Roman" w:hAnsi="Times New Roman" w:cs="Times New Roman"/>
                <w:color w:val="000000"/>
                <w:sz w:val="20"/>
                <w:szCs w:val="20"/>
                <w:lang w:eastAsia="en-US"/>
              </w:rPr>
            </w:pPr>
            <w:r>
              <w:rPr>
                <w:rFonts w:ascii="Times New Roman" w:eastAsia="Times New Roman" w:hAnsi="Times New Roman" w:cs="Times New Roman"/>
                <w:color w:val="000000"/>
                <w:sz w:val="24"/>
                <w:szCs w:val="24"/>
                <w:lang w:eastAsia="en-US"/>
              </w:rPr>
              <w:t>у зв’язку_________________________________________________________________________.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(підстави для відмови)</w:t>
            </w:r>
          </w:p>
        </w:tc>
      </w:tr>
    </w:tbl>
    <w:p w14:paraId="3C27BB32" w14:textId="77777777" w:rsidR="00F46529" w:rsidRDefault="00F46529" w:rsidP="00F46529">
      <w:pPr>
        <w:rPr>
          <w:rFonts w:ascii="Times New Roman" w:eastAsia="Times New Roman" w:hAnsi="Times New Roman" w:cs="Times New Roman"/>
          <w:sz w:val="24"/>
          <w:szCs w:val="24"/>
        </w:rPr>
      </w:pPr>
    </w:p>
    <w:tbl>
      <w:tblPr>
        <w:tblW w:w="9780" w:type="dxa"/>
        <w:tblLayout w:type="fixed"/>
        <w:tblLook w:val="0400" w:firstRow="0" w:lastRow="0" w:firstColumn="0" w:lastColumn="0" w:noHBand="0" w:noVBand="1"/>
      </w:tblPr>
      <w:tblGrid>
        <w:gridCol w:w="2973"/>
        <w:gridCol w:w="1989"/>
        <w:gridCol w:w="4818"/>
      </w:tblGrid>
      <w:tr w:rsidR="00F46529" w14:paraId="4DF2BEE5" w14:textId="77777777" w:rsidTr="00A53FF3">
        <w:tc>
          <w:tcPr>
            <w:tcW w:w="2970" w:type="dxa"/>
            <w:hideMark/>
          </w:tcPr>
          <w:p w14:paraId="5B453E3C" w14:textId="77777777" w:rsidR="00F46529" w:rsidRDefault="00F46529" w:rsidP="00A53FF3">
            <w:pPr>
              <w:widowControl w:val="0"/>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color w:val="000000"/>
                <w:sz w:val="24"/>
                <w:szCs w:val="24"/>
                <w:lang w:eastAsia="en-US"/>
              </w:rPr>
              <w:t>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 xml:space="preserve">(посада головуючого </w:t>
            </w:r>
            <w:r>
              <w:rPr>
                <w:rFonts w:ascii="Times New Roman" w:eastAsia="Times New Roman" w:hAnsi="Times New Roman" w:cs="Times New Roman"/>
                <w:color w:val="000000"/>
                <w:sz w:val="20"/>
                <w:szCs w:val="20"/>
                <w:lang w:eastAsia="en-US"/>
              </w:rPr>
              <w:br/>
            </w:r>
            <w:r>
              <w:rPr>
                <w:rFonts w:ascii="Times New Roman" w:eastAsia="Times New Roman" w:hAnsi="Times New Roman" w:cs="Times New Roman"/>
                <w:color w:val="000000"/>
                <w:sz w:val="20"/>
                <w:szCs w:val="20"/>
                <w:lang w:eastAsia="en-US"/>
              </w:rPr>
              <w:lastRenderedPageBreak/>
              <w:t>на засіданні комісії)</w:t>
            </w:r>
          </w:p>
        </w:tc>
        <w:tc>
          <w:tcPr>
            <w:tcW w:w="1988" w:type="dxa"/>
            <w:hideMark/>
          </w:tcPr>
          <w:p w14:paraId="0A71722B" w14:textId="77777777" w:rsidR="00F46529" w:rsidRDefault="00F46529" w:rsidP="00A53FF3">
            <w:pPr>
              <w:widowControl w:val="0"/>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color w:val="000000"/>
                <w:sz w:val="24"/>
                <w:szCs w:val="24"/>
                <w:lang w:eastAsia="en-US"/>
              </w:rPr>
              <w:lastRenderedPageBreak/>
              <w:t>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(підпис)</w:t>
            </w:r>
          </w:p>
        </w:tc>
        <w:tc>
          <w:tcPr>
            <w:tcW w:w="4815" w:type="dxa"/>
            <w:hideMark/>
          </w:tcPr>
          <w:p w14:paraId="3D35A474" w14:textId="77777777" w:rsidR="00F46529" w:rsidRDefault="00F46529" w:rsidP="00A53FF3">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(прізвище, власне ім’я, по батькові (за наявності)</w:t>
            </w:r>
          </w:p>
        </w:tc>
      </w:tr>
      <w:tr w:rsidR="00F46529" w14:paraId="12E1275C" w14:textId="77777777" w:rsidTr="00A53FF3">
        <w:trPr>
          <w:trHeight w:val="816"/>
        </w:trPr>
        <w:tc>
          <w:tcPr>
            <w:tcW w:w="2970" w:type="dxa"/>
            <w:hideMark/>
          </w:tcPr>
          <w:p w14:paraId="74923F57" w14:textId="77777777" w:rsidR="00F46529" w:rsidRDefault="00F46529" w:rsidP="00A53FF3">
            <w:pPr>
              <w:widowControl w:val="0"/>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color w:val="000000"/>
                <w:sz w:val="24"/>
                <w:szCs w:val="24"/>
                <w:lang w:eastAsia="en-US"/>
              </w:rPr>
              <w:t>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(члени комісії)</w:t>
            </w:r>
          </w:p>
        </w:tc>
        <w:tc>
          <w:tcPr>
            <w:tcW w:w="1988" w:type="dxa"/>
            <w:hideMark/>
          </w:tcPr>
          <w:p w14:paraId="2994D8E1" w14:textId="77777777" w:rsidR="00F46529" w:rsidRDefault="00F46529" w:rsidP="00A53FF3">
            <w:pPr>
              <w:widowControl w:val="0"/>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color w:val="000000"/>
                <w:sz w:val="24"/>
                <w:szCs w:val="24"/>
                <w:lang w:eastAsia="en-US"/>
              </w:rPr>
              <w:t>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(підпис)</w:t>
            </w:r>
          </w:p>
        </w:tc>
        <w:tc>
          <w:tcPr>
            <w:tcW w:w="4815" w:type="dxa"/>
            <w:hideMark/>
          </w:tcPr>
          <w:p w14:paraId="4E50F559" w14:textId="77777777" w:rsidR="00F46529" w:rsidRDefault="00F46529" w:rsidP="00A53FF3">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______________________________________</w:t>
            </w:r>
            <w:r>
              <w:rPr>
                <w:rFonts w:ascii="Times New Roman" w:eastAsia="Times New Roman" w:hAnsi="Times New Roman" w:cs="Times New Roman"/>
                <w:color w:val="000000"/>
                <w:sz w:val="24"/>
                <w:szCs w:val="24"/>
                <w:lang w:eastAsia="en-US"/>
              </w:rPr>
              <w:br/>
            </w:r>
            <w:r>
              <w:rPr>
                <w:rFonts w:ascii="Times New Roman" w:eastAsia="Times New Roman" w:hAnsi="Times New Roman" w:cs="Times New Roman"/>
                <w:color w:val="000000"/>
                <w:sz w:val="20"/>
                <w:szCs w:val="20"/>
                <w:lang w:eastAsia="en-US"/>
              </w:rPr>
              <w:t>(прізвище, власне ім’я, по батькові (за наявності)</w:t>
            </w:r>
          </w:p>
        </w:tc>
      </w:tr>
    </w:tbl>
    <w:p w14:paraId="62AFA799" w14:textId="77777777" w:rsidR="00F46529" w:rsidRDefault="00F46529" w:rsidP="00F46529">
      <w:pP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w:t>
      </w:r>
      <w:r>
        <w:rPr>
          <w:rFonts w:ascii="Times New Roman" w:eastAsia="Times New Roman" w:hAnsi="Times New Roman" w:cs="Times New Roman"/>
          <w:color w:val="000000"/>
          <w:sz w:val="20"/>
          <w:szCs w:val="20"/>
        </w:rPr>
        <w:br/>
        <w:t>* Рішення комісії про надання/відмову в наданні допомоги підлягає затвердженню виконавчим органом сільської  ради.</w:t>
      </w:r>
    </w:p>
    <w:p w14:paraId="07BD74BF" w14:textId="77777777" w:rsidR="00F46529" w:rsidRDefault="00F46529" w:rsidP="00F46529"/>
    <w:p w14:paraId="0F9D25D7" w14:textId="77777777" w:rsidR="00D733B7" w:rsidRDefault="00D733B7">
      <w:pPr>
        <w:rPr>
          <w:rFonts w:eastAsiaTheme="minorHAnsi"/>
          <w:lang w:eastAsia="en-US"/>
        </w:rPr>
      </w:pPr>
    </w:p>
    <w:p w14:paraId="63A53185" w14:textId="77777777" w:rsidR="002916EA" w:rsidRPr="002916EA" w:rsidRDefault="00F46529" w:rsidP="002916EA">
      <w:pPr>
        <w:jc w:val="center"/>
        <w:rPr>
          <w:rFonts w:ascii="Times New Roman" w:eastAsia="Times New Roman" w:hAnsi="Times New Roman" w:cs="Times New Roman"/>
          <w:b/>
          <w:bCs/>
          <w:sz w:val="28"/>
          <w:szCs w:val="20"/>
        </w:rPr>
      </w:pPr>
      <w:r>
        <w:tab/>
      </w:r>
      <w:r w:rsidR="002916EA" w:rsidRPr="002916EA">
        <w:rPr>
          <w:rFonts w:ascii="Times New Roman" w:eastAsia="Times New Roman" w:hAnsi="Times New Roman" w:cs="Times New Roman"/>
          <w:b/>
          <w:bCs/>
          <w:sz w:val="28"/>
          <w:szCs w:val="20"/>
        </w:rPr>
        <w:t>Склад</w:t>
      </w:r>
    </w:p>
    <w:p w14:paraId="5369B573" w14:textId="77777777" w:rsidR="002916EA" w:rsidRPr="002916EA" w:rsidRDefault="002916EA" w:rsidP="002916EA">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r w:rsidRPr="002916EA">
        <w:rPr>
          <w:rFonts w:ascii="Times New Roman" w:eastAsia="Times New Roman" w:hAnsi="Times New Roman" w:cs="Times New Roman"/>
          <w:b/>
          <w:bCs/>
          <w:color w:val="000000"/>
          <w:sz w:val="28"/>
          <w:szCs w:val="28"/>
          <w:shd w:val="clear" w:color="auto" w:fill="FFFFFF"/>
          <w:lang w:eastAsia="ru-RU"/>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1962D977" w14:textId="77777777" w:rsidR="002916EA" w:rsidRPr="002916EA" w:rsidRDefault="002916EA" w:rsidP="002916EA">
      <w:pPr>
        <w:spacing w:after="0" w:line="240" w:lineRule="auto"/>
        <w:jc w:val="both"/>
        <w:rPr>
          <w:rFonts w:ascii="Times New Roman" w:eastAsia="Times New Roman" w:hAnsi="Times New Roman" w:cs="Times New Roman"/>
          <w:b/>
          <w:sz w:val="28"/>
          <w:szCs w:val="20"/>
        </w:rPr>
      </w:pPr>
    </w:p>
    <w:tbl>
      <w:tblPr>
        <w:tblStyle w:val="a7"/>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709"/>
        <w:gridCol w:w="4813"/>
      </w:tblGrid>
      <w:tr w:rsidR="002916EA" w:rsidRPr="002916EA" w14:paraId="323282E5" w14:textId="77777777" w:rsidTr="00A53FF3">
        <w:tc>
          <w:tcPr>
            <w:tcW w:w="3964" w:type="dxa"/>
          </w:tcPr>
          <w:p w14:paraId="003D7829" w14:textId="77777777" w:rsidR="002916EA" w:rsidRPr="002916EA" w:rsidRDefault="002916EA" w:rsidP="002916EA">
            <w:pPr>
              <w:spacing w:after="0" w:line="240" w:lineRule="auto"/>
              <w:rPr>
                <w:rFonts w:ascii="Times New Roman" w:eastAsia="Times New Roman" w:hAnsi="Times New Roman" w:cs="Times New Roman"/>
                <w:b/>
                <w:sz w:val="28"/>
                <w:szCs w:val="20"/>
              </w:rPr>
            </w:pPr>
            <w:proofErr w:type="spellStart"/>
            <w:r w:rsidRPr="002916EA">
              <w:rPr>
                <w:rFonts w:ascii="Times New Roman" w:eastAsia="Times New Roman" w:hAnsi="Times New Roman" w:cs="Times New Roman"/>
                <w:sz w:val="28"/>
                <w:szCs w:val="20"/>
              </w:rPr>
              <w:t>Тюрменко</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Анатолій</w:t>
            </w:r>
            <w:proofErr w:type="spellEnd"/>
            <w:r w:rsidRPr="002916EA">
              <w:rPr>
                <w:rFonts w:ascii="Times New Roman" w:eastAsia="Times New Roman" w:hAnsi="Times New Roman" w:cs="Times New Roman"/>
                <w:sz w:val="28"/>
                <w:szCs w:val="20"/>
              </w:rPr>
              <w:t xml:space="preserve"> Миколайович</w:t>
            </w:r>
          </w:p>
        </w:tc>
        <w:tc>
          <w:tcPr>
            <w:tcW w:w="709" w:type="dxa"/>
          </w:tcPr>
          <w:p w14:paraId="51376CC6"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5654C464" w14:textId="77777777" w:rsidR="002916EA" w:rsidRPr="002916EA" w:rsidRDefault="002916EA" w:rsidP="002916EA">
            <w:pPr>
              <w:spacing w:after="0" w:line="240" w:lineRule="auto"/>
              <w:rPr>
                <w:rFonts w:ascii="Times New Roman" w:eastAsia="Times New Roman" w:hAnsi="Times New Roman" w:cs="Times New Roman"/>
                <w:sz w:val="28"/>
                <w:szCs w:val="20"/>
              </w:rPr>
            </w:pPr>
            <w:r w:rsidRPr="002916EA">
              <w:rPr>
                <w:rFonts w:ascii="Times New Roman" w:eastAsia="Times New Roman" w:hAnsi="Times New Roman" w:cs="Times New Roman"/>
                <w:sz w:val="28"/>
                <w:szCs w:val="20"/>
              </w:rPr>
              <w:t xml:space="preserve">заступник начальника </w:t>
            </w:r>
            <w:proofErr w:type="spellStart"/>
            <w:r w:rsidRPr="002916EA">
              <w:rPr>
                <w:rFonts w:ascii="Times New Roman" w:eastAsia="Times New Roman" w:hAnsi="Times New Roman" w:cs="Times New Roman"/>
                <w:sz w:val="28"/>
                <w:szCs w:val="20"/>
              </w:rPr>
              <w:t>відділу</w:t>
            </w:r>
            <w:proofErr w:type="spellEnd"/>
            <w:r w:rsidRPr="002916EA">
              <w:rPr>
                <w:rFonts w:ascii="Times New Roman" w:eastAsia="Times New Roman" w:hAnsi="Times New Roman" w:cs="Times New Roman"/>
                <w:sz w:val="28"/>
                <w:szCs w:val="20"/>
              </w:rPr>
              <w:t xml:space="preserve"> «Центр </w:t>
            </w:r>
            <w:proofErr w:type="spellStart"/>
            <w:r w:rsidRPr="002916EA">
              <w:rPr>
                <w:rFonts w:ascii="Times New Roman" w:eastAsia="Times New Roman" w:hAnsi="Times New Roman" w:cs="Times New Roman"/>
                <w:sz w:val="28"/>
                <w:szCs w:val="20"/>
              </w:rPr>
              <w:t>надання</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адміністративних</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послуг</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Брусилівської</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селищної</w:t>
            </w:r>
            <w:proofErr w:type="spellEnd"/>
            <w:r w:rsidRPr="002916EA">
              <w:rPr>
                <w:rFonts w:ascii="Times New Roman" w:eastAsia="Times New Roman" w:hAnsi="Times New Roman" w:cs="Times New Roman"/>
                <w:sz w:val="28"/>
                <w:szCs w:val="20"/>
              </w:rPr>
              <w:t xml:space="preserve"> ради</w:t>
            </w:r>
          </w:p>
          <w:p w14:paraId="0CFF1E1A"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18E49F88" w14:textId="77777777" w:rsidTr="00A53FF3">
        <w:tc>
          <w:tcPr>
            <w:tcW w:w="3964" w:type="dxa"/>
          </w:tcPr>
          <w:p w14:paraId="56D44E8D" w14:textId="77777777" w:rsidR="002916EA" w:rsidRPr="002916EA" w:rsidRDefault="002916EA" w:rsidP="002916EA">
            <w:pPr>
              <w:spacing w:after="0" w:line="240" w:lineRule="auto"/>
              <w:rPr>
                <w:rFonts w:ascii="Times New Roman" w:eastAsia="Times New Roman" w:hAnsi="Times New Roman" w:cs="Times New Roman"/>
                <w:b/>
                <w:sz w:val="28"/>
                <w:szCs w:val="20"/>
              </w:rPr>
            </w:pPr>
            <w:proofErr w:type="spellStart"/>
            <w:r w:rsidRPr="002916EA">
              <w:rPr>
                <w:rFonts w:ascii="Times New Roman" w:eastAsia="Times New Roman" w:hAnsi="Times New Roman" w:cs="Times New Roman"/>
                <w:sz w:val="28"/>
                <w:szCs w:val="28"/>
              </w:rPr>
              <w:t>Бубенко</w:t>
            </w:r>
            <w:proofErr w:type="spellEnd"/>
            <w:r w:rsidRPr="002916EA">
              <w:rPr>
                <w:rFonts w:ascii="Times New Roman" w:eastAsia="Times New Roman" w:hAnsi="Times New Roman" w:cs="Times New Roman"/>
                <w:sz w:val="28"/>
                <w:szCs w:val="28"/>
              </w:rPr>
              <w:t xml:space="preserve"> Богдан Валентинович</w:t>
            </w:r>
          </w:p>
        </w:tc>
        <w:tc>
          <w:tcPr>
            <w:tcW w:w="709" w:type="dxa"/>
          </w:tcPr>
          <w:p w14:paraId="29D65C61"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1FA2B0F5" w14:textId="77777777" w:rsidR="002916EA" w:rsidRPr="002916EA" w:rsidRDefault="002916EA" w:rsidP="002916EA">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916EA">
              <w:rPr>
                <w:rFonts w:ascii="Times New Roman" w:eastAsia="Times New Roman" w:hAnsi="Times New Roman" w:cs="Times New Roman"/>
                <w:bCs/>
                <w:sz w:val="28"/>
                <w:szCs w:val="28"/>
                <w:lang w:eastAsia="ru-RU"/>
              </w:rPr>
              <w:t xml:space="preserve">начальник </w:t>
            </w:r>
            <w:proofErr w:type="spellStart"/>
            <w:r w:rsidRPr="002916EA">
              <w:rPr>
                <w:rFonts w:ascii="Times New Roman" w:eastAsia="Times New Roman" w:hAnsi="Times New Roman" w:cs="Times New Roman"/>
                <w:bCs/>
                <w:sz w:val="28"/>
                <w:szCs w:val="28"/>
                <w:lang w:eastAsia="ru-RU"/>
              </w:rPr>
              <w:t>відділу</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містобудування</w:t>
            </w:r>
            <w:proofErr w:type="spellEnd"/>
            <w:r w:rsidRPr="002916EA">
              <w:rPr>
                <w:rFonts w:ascii="Times New Roman" w:eastAsia="Times New Roman" w:hAnsi="Times New Roman" w:cs="Times New Roman"/>
                <w:bCs/>
                <w:sz w:val="28"/>
                <w:szCs w:val="28"/>
                <w:lang w:eastAsia="ru-RU"/>
              </w:rPr>
              <w:t xml:space="preserve"> та </w:t>
            </w:r>
            <w:proofErr w:type="spellStart"/>
            <w:r w:rsidRPr="002916EA">
              <w:rPr>
                <w:rFonts w:ascii="Times New Roman" w:eastAsia="Times New Roman" w:hAnsi="Times New Roman" w:cs="Times New Roman"/>
                <w:bCs/>
                <w:sz w:val="28"/>
                <w:szCs w:val="28"/>
                <w:lang w:eastAsia="ru-RU"/>
              </w:rPr>
              <w:t>архітектури</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селищної</w:t>
            </w:r>
            <w:proofErr w:type="spellEnd"/>
            <w:r w:rsidRPr="002916EA">
              <w:rPr>
                <w:rFonts w:ascii="Times New Roman" w:eastAsia="Times New Roman" w:hAnsi="Times New Roman" w:cs="Times New Roman"/>
                <w:bCs/>
                <w:sz w:val="28"/>
                <w:szCs w:val="28"/>
                <w:lang w:eastAsia="ru-RU"/>
              </w:rPr>
              <w:t xml:space="preserve"> ради</w:t>
            </w:r>
          </w:p>
          <w:p w14:paraId="3F6B77ED"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0F94CAF6" w14:textId="77777777" w:rsidTr="00A53FF3">
        <w:tc>
          <w:tcPr>
            <w:tcW w:w="3964" w:type="dxa"/>
          </w:tcPr>
          <w:p w14:paraId="15C8F57B" w14:textId="77777777" w:rsidR="002916EA" w:rsidRPr="002916EA" w:rsidRDefault="002916EA" w:rsidP="002916EA">
            <w:pPr>
              <w:spacing w:after="0" w:line="240" w:lineRule="auto"/>
              <w:rPr>
                <w:rFonts w:ascii="Times New Roman" w:eastAsia="Times New Roman" w:hAnsi="Times New Roman" w:cs="Times New Roman"/>
                <w:b/>
                <w:sz w:val="28"/>
                <w:szCs w:val="20"/>
              </w:rPr>
            </w:pPr>
            <w:proofErr w:type="spellStart"/>
            <w:r w:rsidRPr="002916EA">
              <w:rPr>
                <w:rFonts w:ascii="Times New Roman" w:eastAsia="Times New Roman" w:hAnsi="Times New Roman" w:cs="Times New Roman"/>
                <w:sz w:val="28"/>
                <w:szCs w:val="28"/>
              </w:rPr>
              <w:t>Овсієнко</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Ірина</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Леонідівна</w:t>
            </w:r>
            <w:proofErr w:type="spellEnd"/>
          </w:p>
        </w:tc>
        <w:tc>
          <w:tcPr>
            <w:tcW w:w="709" w:type="dxa"/>
          </w:tcPr>
          <w:p w14:paraId="597E37B0"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5A2B4A21" w14:textId="77777777" w:rsidR="002916EA" w:rsidRPr="002916EA" w:rsidRDefault="002916EA" w:rsidP="002916EA">
            <w:pPr>
              <w:spacing w:after="0" w:line="240" w:lineRule="auto"/>
              <w:rPr>
                <w:rFonts w:ascii="Times New Roman" w:eastAsia="Times New Roman" w:hAnsi="Times New Roman" w:cs="Times New Roman"/>
                <w:sz w:val="28"/>
                <w:szCs w:val="28"/>
              </w:rPr>
            </w:pPr>
            <w:r w:rsidRPr="002916EA">
              <w:rPr>
                <w:rFonts w:ascii="Times New Roman" w:eastAsia="Times New Roman" w:hAnsi="Times New Roman" w:cs="Times New Roman"/>
                <w:sz w:val="28"/>
                <w:szCs w:val="28"/>
              </w:rPr>
              <w:t xml:space="preserve">начальник </w:t>
            </w:r>
            <w:proofErr w:type="spellStart"/>
            <w:r w:rsidRPr="002916EA">
              <w:rPr>
                <w:rFonts w:ascii="Times New Roman" w:eastAsia="Times New Roman" w:hAnsi="Times New Roman" w:cs="Times New Roman"/>
                <w:sz w:val="28"/>
                <w:szCs w:val="28"/>
              </w:rPr>
              <w:t>відділу</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фінансів</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селищної</w:t>
            </w:r>
            <w:proofErr w:type="spellEnd"/>
            <w:r w:rsidRPr="002916EA">
              <w:rPr>
                <w:rFonts w:ascii="Times New Roman" w:eastAsia="Times New Roman" w:hAnsi="Times New Roman" w:cs="Times New Roman"/>
                <w:sz w:val="28"/>
                <w:szCs w:val="28"/>
              </w:rPr>
              <w:t xml:space="preserve"> ради</w:t>
            </w:r>
          </w:p>
          <w:p w14:paraId="49C7C31B"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67B86DD0" w14:textId="77777777" w:rsidTr="00A53FF3">
        <w:tc>
          <w:tcPr>
            <w:tcW w:w="3964" w:type="dxa"/>
          </w:tcPr>
          <w:p w14:paraId="5A3B0546" w14:textId="77777777" w:rsidR="002916EA" w:rsidRPr="002916EA" w:rsidRDefault="002916EA" w:rsidP="002916EA">
            <w:pPr>
              <w:spacing w:after="0" w:line="240" w:lineRule="auto"/>
              <w:rPr>
                <w:rFonts w:ascii="Times New Roman" w:eastAsia="Times New Roman" w:hAnsi="Times New Roman" w:cs="Times New Roman"/>
                <w:b/>
                <w:sz w:val="28"/>
                <w:szCs w:val="20"/>
              </w:rPr>
            </w:pPr>
            <w:proofErr w:type="spellStart"/>
            <w:r w:rsidRPr="002916EA">
              <w:rPr>
                <w:rFonts w:ascii="Times New Roman" w:eastAsia="Times New Roman" w:hAnsi="Times New Roman" w:cs="Times New Roman"/>
                <w:sz w:val="28"/>
                <w:szCs w:val="20"/>
              </w:rPr>
              <w:t>Шарамко</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Марія</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Павлівна</w:t>
            </w:r>
            <w:proofErr w:type="spellEnd"/>
          </w:p>
        </w:tc>
        <w:tc>
          <w:tcPr>
            <w:tcW w:w="709" w:type="dxa"/>
          </w:tcPr>
          <w:p w14:paraId="25463A54"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12387193" w14:textId="77777777" w:rsidR="002916EA" w:rsidRPr="002916EA" w:rsidRDefault="002916EA" w:rsidP="002916EA">
            <w:pPr>
              <w:spacing w:after="0" w:line="240" w:lineRule="auto"/>
              <w:rPr>
                <w:rFonts w:ascii="Times New Roman" w:eastAsia="Times New Roman" w:hAnsi="Times New Roman" w:cs="Times New Roman"/>
                <w:sz w:val="28"/>
                <w:szCs w:val="20"/>
              </w:rPr>
            </w:pPr>
            <w:r w:rsidRPr="002916EA">
              <w:rPr>
                <w:rFonts w:ascii="Times New Roman" w:eastAsia="Times New Roman" w:hAnsi="Times New Roman" w:cs="Times New Roman"/>
                <w:sz w:val="28"/>
                <w:szCs w:val="20"/>
              </w:rPr>
              <w:t xml:space="preserve">начальник </w:t>
            </w:r>
            <w:proofErr w:type="spellStart"/>
            <w:r w:rsidRPr="002916EA">
              <w:rPr>
                <w:rFonts w:ascii="Times New Roman" w:eastAsia="Times New Roman" w:hAnsi="Times New Roman" w:cs="Times New Roman"/>
                <w:sz w:val="28"/>
                <w:szCs w:val="20"/>
              </w:rPr>
              <w:t>відділу</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соціального</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захисту</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населення</w:t>
            </w:r>
            <w:proofErr w:type="spellEnd"/>
            <w:r w:rsidRPr="002916EA">
              <w:rPr>
                <w:rFonts w:ascii="Times New Roman" w:eastAsia="Times New Roman" w:hAnsi="Times New Roman" w:cs="Times New Roman"/>
                <w:sz w:val="28"/>
                <w:szCs w:val="20"/>
              </w:rPr>
              <w:t xml:space="preserve"> </w:t>
            </w:r>
            <w:proofErr w:type="spellStart"/>
            <w:r w:rsidRPr="002916EA">
              <w:rPr>
                <w:rFonts w:ascii="Times New Roman" w:eastAsia="Times New Roman" w:hAnsi="Times New Roman" w:cs="Times New Roman"/>
                <w:sz w:val="28"/>
                <w:szCs w:val="20"/>
              </w:rPr>
              <w:t>селищної</w:t>
            </w:r>
            <w:proofErr w:type="spellEnd"/>
            <w:r w:rsidRPr="002916EA">
              <w:rPr>
                <w:rFonts w:ascii="Times New Roman" w:eastAsia="Times New Roman" w:hAnsi="Times New Roman" w:cs="Times New Roman"/>
                <w:sz w:val="28"/>
                <w:szCs w:val="20"/>
              </w:rPr>
              <w:t xml:space="preserve"> ради</w:t>
            </w:r>
          </w:p>
          <w:p w14:paraId="1A69CBB4"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5B9B64D6" w14:textId="77777777" w:rsidTr="00A53FF3">
        <w:tc>
          <w:tcPr>
            <w:tcW w:w="3964" w:type="dxa"/>
          </w:tcPr>
          <w:p w14:paraId="2959B1F6" w14:textId="77777777" w:rsidR="002916EA" w:rsidRPr="002916EA" w:rsidRDefault="002916EA" w:rsidP="002916EA">
            <w:pPr>
              <w:spacing w:after="0" w:line="240" w:lineRule="auto"/>
              <w:rPr>
                <w:rFonts w:ascii="Times New Roman" w:eastAsia="Times New Roman" w:hAnsi="Times New Roman" w:cs="Times New Roman"/>
                <w:b/>
                <w:sz w:val="28"/>
                <w:szCs w:val="20"/>
              </w:rPr>
            </w:pPr>
            <w:r w:rsidRPr="002916EA">
              <w:rPr>
                <w:rFonts w:ascii="Times New Roman" w:eastAsia="Times New Roman" w:hAnsi="Times New Roman" w:cs="Times New Roman"/>
                <w:bCs/>
                <w:sz w:val="28"/>
                <w:szCs w:val="28"/>
              </w:rPr>
              <w:t>Щербатюк Павло Павлович</w:t>
            </w:r>
          </w:p>
        </w:tc>
        <w:tc>
          <w:tcPr>
            <w:tcW w:w="709" w:type="dxa"/>
          </w:tcPr>
          <w:p w14:paraId="710CE555"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16C6EC36" w14:textId="77777777" w:rsidR="002916EA" w:rsidRPr="002916EA" w:rsidRDefault="002916EA" w:rsidP="002916EA">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916EA">
              <w:rPr>
                <w:rFonts w:ascii="Times New Roman" w:eastAsia="Times New Roman" w:hAnsi="Times New Roman" w:cs="Times New Roman"/>
                <w:bCs/>
                <w:sz w:val="28"/>
                <w:szCs w:val="28"/>
                <w:lang w:eastAsia="ru-RU"/>
              </w:rPr>
              <w:t xml:space="preserve">начальник </w:t>
            </w:r>
            <w:proofErr w:type="spellStart"/>
            <w:r w:rsidRPr="002916EA">
              <w:rPr>
                <w:rFonts w:ascii="Times New Roman" w:eastAsia="Times New Roman" w:hAnsi="Times New Roman" w:cs="Times New Roman"/>
                <w:bCs/>
                <w:sz w:val="28"/>
                <w:szCs w:val="28"/>
                <w:lang w:eastAsia="ru-RU"/>
              </w:rPr>
              <w:t>відділу</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комунальної</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власності</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селищної</w:t>
            </w:r>
            <w:proofErr w:type="spellEnd"/>
            <w:r w:rsidRPr="002916EA">
              <w:rPr>
                <w:rFonts w:ascii="Times New Roman" w:eastAsia="Times New Roman" w:hAnsi="Times New Roman" w:cs="Times New Roman"/>
                <w:bCs/>
                <w:sz w:val="28"/>
                <w:szCs w:val="28"/>
                <w:lang w:eastAsia="ru-RU"/>
              </w:rPr>
              <w:t xml:space="preserve"> ради</w:t>
            </w:r>
          </w:p>
          <w:p w14:paraId="686090AE"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24DBCD5D" w14:textId="77777777" w:rsidTr="00A53FF3">
        <w:tc>
          <w:tcPr>
            <w:tcW w:w="3964" w:type="dxa"/>
          </w:tcPr>
          <w:p w14:paraId="737848B8" w14:textId="77777777" w:rsidR="002916EA" w:rsidRPr="002916EA" w:rsidRDefault="002916EA" w:rsidP="002916EA">
            <w:pPr>
              <w:spacing w:after="0" w:line="240" w:lineRule="auto"/>
              <w:rPr>
                <w:rFonts w:ascii="Times New Roman" w:eastAsia="Times New Roman" w:hAnsi="Times New Roman" w:cs="Times New Roman"/>
                <w:bCs/>
                <w:sz w:val="28"/>
                <w:szCs w:val="20"/>
              </w:rPr>
            </w:pPr>
            <w:proofErr w:type="spellStart"/>
            <w:r w:rsidRPr="002916EA">
              <w:rPr>
                <w:rFonts w:ascii="Times New Roman" w:eastAsia="Times New Roman" w:hAnsi="Times New Roman" w:cs="Times New Roman"/>
                <w:bCs/>
                <w:sz w:val="28"/>
                <w:szCs w:val="20"/>
              </w:rPr>
              <w:t>Рибак</w:t>
            </w:r>
            <w:proofErr w:type="spellEnd"/>
            <w:r w:rsidRPr="002916EA">
              <w:rPr>
                <w:rFonts w:ascii="Times New Roman" w:eastAsia="Times New Roman" w:hAnsi="Times New Roman" w:cs="Times New Roman"/>
                <w:bCs/>
                <w:sz w:val="28"/>
                <w:szCs w:val="20"/>
              </w:rPr>
              <w:t xml:space="preserve"> Валентина </w:t>
            </w:r>
            <w:proofErr w:type="spellStart"/>
            <w:r w:rsidRPr="002916EA">
              <w:rPr>
                <w:rFonts w:ascii="Times New Roman" w:eastAsia="Times New Roman" w:hAnsi="Times New Roman" w:cs="Times New Roman"/>
                <w:bCs/>
                <w:sz w:val="28"/>
                <w:szCs w:val="20"/>
              </w:rPr>
              <w:t>Миколаївна</w:t>
            </w:r>
            <w:proofErr w:type="spellEnd"/>
          </w:p>
        </w:tc>
        <w:tc>
          <w:tcPr>
            <w:tcW w:w="709" w:type="dxa"/>
          </w:tcPr>
          <w:p w14:paraId="688AB905"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2CE8F086" w14:textId="77777777" w:rsidR="002916EA" w:rsidRPr="002916EA" w:rsidRDefault="002916EA" w:rsidP="002916EA">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916EA">
              <w:rPr>
                <w:rFonts w:ascii="Times New Roman" w:eastAsia="Times New Roman" w:hAnsi="Times New Roman" w:cs="Times New Roman"/>
                <w:bCs/>
                <w:sz w:val="28"/>
                <w:szCs w:val="28"/>
                <w:lang w:eastAsia="ru-RU"/>
              </w:rPr>
              <w:t xml:space="preserve">начальник </w:t>
            </w:r>
            <w:proofErr w:type="spellStart"/>
            <w:r w:rsidRPr="002916EA">
              <w:rPr>
                <w:rFonts w:ascii="Times New Roman" w:eastAsia="Times New Roman" w:hAnsi="Times New Roman" w:cs="Times New Roman"/>
                <w:bCs/>
                <w:sz w:val="28"/>
                <w:szCs w:val="28"/>
                <w:lang w:eastAsia="ru-RU"/>
              </w:rPr>
              <w:t>відділу</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планування</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економічного</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розвитку</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торгівлі</w:t>
            </w:r>
            <w:proofErr w:type="spellEnd"/>
            <w:r w:rsidRPr="002916EA">
              <w:rPr>
                <w:rFonts w:ascii="Times New Roman" w:eastAsia="Times New Roman" w:hAnsi="Times New Roman" w:cs="Times New Roman"/>
                <w:bCs/>
                <w:sz w:val="28"/>
                <w:szCs w:val="28"/>
                <w:lang w:eastAsia="ru-RU"/>
              </w:rPr>
              <w:t xml:space="preserve"> та </w:t>
            </w:r>
            <w:proofErr w:type="spellStart"/>
            <w:r w:rsidRPr="002916EA">
              <w:rPr>
                <w:rFonts w:ascii="Times New Roman" w:eastAsia="Times New Roman" w:hAnsi="Times New Roman" w:cs="Times New Roman"/>
                <w:bCs/>
                <w:sz w:val="28"/>
                <w:szCs w:val="28"/>
                <w:lang w:eastAsia="ru-RU"/>
              </w:rPr>
              <w:t>інвестицій</w:t>
            </w:r>
            <w:proofErr w:type="spellEnd"/>
            <w:r w:rsidRPr="002916EA">
              <w:rPr>
                <w:rFonts w:ascii="Times New Roman" w:eastAsia="Times New Roman" w:hAnsi="Times New Roman" w:cs="Times New Roman"/>
                <w:bCs/>
                <w:sz w:val="28"/>
                <w:szCs w:val="28"/>
                <w:lang w:eastAsia="ru-RU"/>
              </w:rPr>
              <w:t xml:space="preserve"> </w:t>
            </w:r>
            <w:proofErr w:type="spellStart"/>
            <w:r w:rsidRPr="002916EA">
              <w:rPr>
                <w:rFonts w:ascii="Times New Roman" w:eastAsia="Times New Roman" w:hAnsi="Times New Roman" w:cs="Times New Roman"/>
                <w:bCs/>
                <w:sz w:val="28"/>
                <w:szCs w:val="28"/>
                <w:lang w:eastAsia="ru-RU"/>
              </w:rPr>
              <w:t>селищної</w:t>
            </w:r>
            <w:proofErr w:type="spellEnd"/>
            <w:r w:rsidRPr="002916EA">
              <w:rPr>
                <w:rFonts w:ascii="Times New Roman" w:eastAsia="Times New Roman" w:hAnsi="Times New Roman" w:cs="Times New Roman"/>
                <w:bCs/>
                <w:sz w:val="28"/>
                <w:szCs w:val="28"/>
                <w:lang w:eastAsia="ru-RU"/>
              </w:rPr>
              <w:t xml:space="preserve"> ради</w:t>
            </w:r>
          </w:p>
          <w:p w14:paraId="7F601A3F"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2B1D21CD" w14:textId="77777777" w:rsidTr="00A53FF3">
        <w:tc>
          <w:tcPr>
            <w:tcW w:w="3964" w:type="dxa"/>
          </w:tcPr>
          <w:p w14:paraId="1F62209C" w14:textId="77777777" w:rsidR="002916EA" w:rsidRPr="002916EA" w:rsidRDefault="002916EA" w:rsidP="002916EA">
            <w:pPr>
              <w:spacing w:after="0" w:line="240" w:lineRule="auto"/>
              <w:rPr>
                <w:rFonts w:ascii="Times New Roman" w:eastAsia="Times New Roman" w:hAnsi="Times New Roman" w:cs="Times New Roman"/>
                <w:b/>
                <w:sz w:val="28"/>
                <w:szCs w:val="20"/>
              </w:rPr>
            </w:pPr>
            <w:proofErr w:type="spellStart"/>
            <w:r w:rsidRPr="002916EA">
              <w:rPr>
                <w:rFonts w:ascii="Times New Roman" w:eastAsia="Times New Roman" w:hAnsi="Times New Roman" w:cs="Times New Roman"/>
                <w:sz w:val="28"/>
                <w:szCs w:val="28"/>
              </w:rPr>
              <w:t>Пушкель</w:t>
            </w:r>
            <w:proofErr w:type="spellEnd"/>
            <w:r w:rsidRPr="002916EA">
              <w:rPr>
                <w:rFonts w:ascii="Times New Roman" w:eastAsia="Times New Roman" w:hAnsi="Times New Roman" w:cs="Times New Roman"/>
                <w:sz w:val="28"/>
                <w:szCs w:val="28"/>
              </w:rPr>
              <w:t xml:space="preserve"> Борис </w:t>
            </w:r>
            <w:proofErr w:type="spellStart"/>
            <w:r w:rsidRPr="002916EA">
              <w:rPr>
                <w:rFonts w:ascii="Times New Roman" w:eastAsia="Times New Roman" w:hAnsi="Times New Roman" w:cs="Times New Roman"/>
                <w:sz w:val="28"/>
                <w:szCs w:val="28"/>
              </w:rPr>
              <w:t>Дмитрович</w:t>
            </w:r>
            <w:proofErr w:type="spellEnd"/>
          </w:p>
        </w:tc>
        <w:tc>
          <w:tcPr>
            <w:tcW w:w="709" w:type="dxa"/>
          </w:tcPr>
          <w:p w14:paraId="1289C084"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49AB3223" w14:textId="77777777" w:rsidR="002916EA" w:rsidRPr="002916EA" w:rsidRDefault="002916EA" w:rsidP="002916EA">
            <w:pPr>
              <w:spacing w:after="0" w:line="240" w:lineRule="auto"/>
              <w:rPr>
                <w:rFonts w:ascii="Times New Roman" w:eastAsia="Times New Roman" w:hAnsi="Times New Roman" w:cs="Times New Roman"/>
                <w:sz w:val="28"/>
                <w:szCs w:val="28"/>
              </w:rPr>
            </w:pPr>
            <w:r w:rsidRPr="002916EA">
              <w:rPr>
                <w:rFonts w:ascii="Times New Roman" w:eastAsia="Times New Roman" w:hAnsi="Times New Roman" w:cs="Times New Roman"/>
                <w:sz w:val="28"/>
                <w:szCs w:val="28"/>
              </w:rPr>
              <w:t xml:space="preserve">директор </w:t>
            </w:r>
            <w:proofErr w:type="spellStart"/>
            <w:r w:rsidRPr="002916EA">
              <w:rPr>
                <w:rFonts w:ascii="Times New Roman" w:eastAsia="Times New Roman" w:hAnsi="Times New Roman" w:cs="Times New Roman"/>
                <w:sz w:val="28"/>
                <w:szCs w:val="28"/>
              </w:rPr>
              <w:t>Комунальної</w:t>
            </w:r>
            <w:proofErr w:type="spellEnd"/>
            <w:r w:rsidRPr="002916EA">
              <w:rPr>
                <w:rFonts w:ascii="Times New Roman" w:eastAsia="Times New Roman" w:hAnsi="Times New Roman" w:cs="Times New Roman"/>
                <w:sz w:val="28"/>
                <w:szCs w:val="28"/>
              </w:rPr>
              <w:t xml:space="preserve"> установи «</w:t>
            </w:r>
            <w:proofErr w:type="spellStart"/>
            <w:r w:rsidRPr="002916EA">
              <w:rPr>
                <w:rFonts w:ascii="Times New Roman" w:eastAsia="Times New Roman" w:hAnsi="Times New Roman" w:cs="Times New Roman"/>
                <w:sz w:val="28"/>
                <w:szCs w:val="28"/>
              </w:rPr>
              <w:t>Ветеранський</w:t>
            </w:r>
            <w:proofErr w:type="spellEnd"/>
            <w:r w:rsidRPr="002916EA">
              <w:rPr>
                <w:rFonts w:ascii="Times New Roman" w:eastAsia="Times New Roman" w:hAnsi="Times New Roman" w:cs="Times New Roman"/>
                <w:sz w:val="28"/>
                <w:szCs w:val="28"/>
              </w:rPr>
              <w:t xml:space="preserve"> хаб (</w:t>
            </w:r>
            <w:proofErr w:type="spellStart"/>
            <w:r w:rsidRPr="002916EA">
              <w:rPr>
                <w:rFonts w:ascii="Times New Roman" w:eastAsia="Times New Roman" w:hAnsi="Times New Roman" w:cs="Times New Roman"/>
                <w:sz w:val="28"/>
                <w:szCs w:val="28"/>
              </w:rPr>
              <w:t>простір</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Брусилівської</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селищної</w:t>
            </w:r>
            <w:proofErr w:type="spellEnd"/>
            <w:r w:rsidRPr="002916EA">
              <w:rPr>
                <w:rFonts w:ascii="Times New Roman" w:eastAsia="Times New Roman" w:hAnsi="Times New Roman" w:cs="Times New Roman"/>
                <w:sz w:val="28"/>
                <w:szCs w:val="28"/>
              </w:rPr>
              <w:t xml:space="preserve"> ради»</w:t>
            </w:r>
          </w:p>
          <w:p w14:paraId="47AF4CAB"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11C69E70" w14:textId="77777777" w:rsidTr="00A53FF3">
        <w:tc>
          <w:tcPr>
            <w:tcW w:w="3964" w:type="dxa"/>
          </w:tcPr>
          <w:p w14:paraId="17A67B9C" w14:textId="77777777" w:rsidR="002916EA" w:rsidRPr="002916EA" w:rsidRDefault="002916EA" w:rsidP="002916EA">
            <w:pPr>
              <w:spacing w:before="15" w:after="15" w:line="240" w:lineRule="auto"/>
              <w:rPr>
                <w:rFonts w:ascii="Times New Roman" w:eastAsia="Calibri" w:hAnsi="Times New Roman" w:cs="Times New Roman"/>
                <w:color w:val="000000"/>
                <w:sz w:val="28"/>
                <w:szCs w:val="28"/>
              </w:rPr>
            </w:pPr>
            <w:proofErr w:type="spellStart"/>
            <w:r w:rsidRPr="002916EA">
              <w:rPr>
                <w:rFonts w:ascii="Times New Roman" w:eastAsia="Calibri" w:hAnsi="Times New Roman" w:cs="Times New Roman"/>
                <w:color w:val="000000"/>
                <w:sz w:val="28"/>
                <w:szCs w:val="28"/>
              </w:rPr>
              <w:t>Дорогіна</w:t>
            </w:r>
            <w:proofErr w:type="spellEnd"/>
          </w:p>
          <w:p w14:paraId="68E0C3BF" w14:textId="77777777" w:rsidR="002916EA" w:rsidRPr="002916EA" w:rsidRDefault="002916EA" w:rsidP="002916EA">
            <w:pPr>
              <w:spacing w:before="15" w:after="15" w:line="240" w:lineRule="auto"/>
              <w:rPr>
                <w:rFonts w:ascii="Times New Roman" w:eastAsia="Calibri" w:hAnsi="Times New Roman" w:cs="Times New Roman"/>
                <w:color w:val="000000"/>
                <w:sz w:val="28"/>
                <w:szCs w:val="28"/>
              </w:rPr>
            </w:pPr>
            <w:proofErr w:type="spellStart"/>
            <w:r w:rsidRPr="002916EA">
              <w:rPr>
                <w:rFonts w:ascii="Times New Roman" w:eastAsia="Calibri" w:hAnsi="Times New Roman" w:cs="Times New Roman"/>
                <w:color w:val="000000"/>
                <w:sz w:val="28"/>
                <w:szCs w:val="28"/>
              </w:rPr>
              <w:t>Ірина</w:t>
            </w:r>
            <w:proofErr w:type="spellEnd"/>
            <w:r w:rsidRPr="002916EA">
              <w:rPr>
                <w:rFonts w:ascii="Times New Roman" w:eastAsia="Calibri" w:hAnsi="Times New Roman" w:cs="Times New Roman"/>
                <w:color w:val="000000"/>
                <w:sz w:val="28"/>
                <w:szCs w:val="28"/>
              </w:rPr>
              <w:t xml:space="preserve"> </w:t>
            </w:r>
            <w:proofErr w:type="spellStart"/>
            <w:r w:rsidRPr="002916EA">
              <w:rPr>
                <w:rFonts w:ascii="Times New Roman" w:eastAsia="Calibri" w:hAnsi="Times New Roman" w:cs="Times New Roman"/>
                <w:color w:val="000000"/>
                <w:sz w:val="28"/>
                <w:szCs w:val="28"/>
              </w:rPr>
              <w:t>Іванівна</w:t>
            </w:r>
            <w:proofErr w:type="spellEnd"/>
          </w:p>
          <w:p w14:paraId="11C25972"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c>
          <w:tcPr>
            <w:tcW w:w="709" w:type="dxa"/>
          </w:tcPr>
          <w:p w14:paraId="67EE22D5"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35BB3CF7" w14:textId="77777777" w:rsidR="002916EA" w:rsidRPr="002916EA" w:rsidRDefault="002916EA" w:rsidP="002916EA">
            <w:pPr>
              <w:spacing w:after="0" w:line="240" w:lineRule="auto"/>
              <w:rPr>
                <w:rFonts w:ascii="Times New Roman" w:eastAsia="Times New Roman" w:hAnsi="Times New Roman" w:cs="Times New Roman"/>
                <w:sz w:val="28"/>
                <w:szCs w:val="28"/>
              </w:rPr>
            </w:pPr>
            <w:r w:rsidRPr="002916EA">
              <w:rPr>
                <w:rFonts w:ascii="Times New Roman" w:eastAsia="Times New Roman" w:hAnsi="Times New Roman" w:cs="Times New Roman"/>
                <w:sz w:val="28"/>
                <w:szCs w:val="28"/>
              </w:rPr>
              <w:t xml:space="preserve">начальник </w:t>
            </w:r>
            <w:proofErr w:type="spellStart"/>
            <w:r w:rsidRPr="002916EA">
              <w:rPr>
                <w:rFonts w:ascii="Times New Roman" w:eastAsia="Times New Roman" w:hAnsi="Times New Roman" w:cs="Times New Roman"/>
                <w:sz w:val="28"/>
                <w:szCs w:val="28"/>
              </w:rPr>
              <w:t>відділу</w:t>
            </w:r>
            <w:proofErr w:type="spellEnd"/>
            <w:r w:rsidRPr="002916EA">
              <w:rPr>
                <w:rFonts w:ascii="Times New Roman" w:eastAsia="Times New Roman" w:hAnsi="Times New Roman" w:cs="Times New Roman"/>
                <w:sz w:val="28"/>
                <w:szCs w:val="28"/>
              </w:rPr>
              <w:t xml:space="preserve"> з </w:t>
            </w:r>
            <w:proofErr w:type="spellStart"/>
            <w:r w:rsidRPr="002916EA">
              <w:rPr>
                <w:rFonts w:ascii="Times New Roman" w:eastAsia="Times New Roman" w:hAnsi="Times New Roman" w:cs="Times New Roman"/>
                <w:sz w:val="28"/>
                <w:szCs w:val="28"/>
              </w:rPr>
              <w:t>питань</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надзвичайних</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ситуацій</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цивільного</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захисту</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населення</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екології</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мобілізаційної</w:t>
            </w:r>
            <w:proofErr w:type="spellEnd"/>
            <w:r w:rsidRPr="002916EA">
              <w:rPr>
                <w:rFonts w:ascii="Times New Roman" w:eastAsia="Times New Roman" w:hAnsi="Times New Roman" w:cs="Times New Roman"/>
                <w:sz w:val="28"/>
                <w:szCs w:val="28"/>
              </w:rPr>
              <w:t xml:space="preserve"> та </w:t>
            </w:r>
            <w:proofErr w:type="spellStart"/>
            <w:r w:rsidRPr="002916EA">
              <w:rPr>
                <w:rFonts w:ascii="Times New Roman" w:eastAsia="Times New Roman" w:hAnsi="Times New Roman" w:cs="Times New Roman"/>
                <w:sz w:val="28"/>
                <w:szCs w:val="28"/>
              </w:rPr>
              <w:t>оборонної</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роботи</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селищної</w:t>
            </w:r>
            <w:proofErr w:type="spellEnd"/>
            <w:r w:rsidRPr="002916EA">
              <w:rPr>
                <w:rFonts w:ascii="Times New Roman" w:eastAsia="Times New Roman" w:hAnsi="Times New Roman" w:cs="Times New Roman"/>
                <w:sz w:val="28"/>
                <w:szCs w:val="28"/>
              </w:rPr>
              <w:t xml:space="preserve"> ради</w:t>
            </w:r>
          </w:p>
          <w:p w14:paraId="6B1EA5AC" w14:textId="77777777" w:rsidR="002916EA" w:rsidRPr="002916EA" w:rsidRDefault="002916EA" w:rsidP="002916EA">
            <w:pPr>
              <w:spacing w:after="0" w:line="240" w:lineRule="auto"/>
              <w:rPr>
                <w:rFonts w:ascii="Times New Roman" w:eastAsia="Times New Roman" w:hAnsi="Times New Roman" w:cs="Times New Roman"/>
                <w:b/>
                <w:sz w:val="28"/>
                <w:szCs w:val="20"/>
              </w:rPr>
            </w:pPr>
          </w:p>
        </w:tc>
      </w:tr>
      <w:tr w:rsidR="002916EA" w:rsidRPr="002916EA" w14:paraId="097CDE37" w14:textId="77777777" w:rsidTr="00A53FF3">
        <w:tc>
          <w:tcPr>
            <w:tcW w:w="3964" w:type="dxa"/>
          </w:tcPr>
          <w:p w14:paraId="0BB8F858" w14:textId="77777777" w:rsidR="002916EA" w:rsidRPr="002916EA" w:rsidRDefault="002916EA" w:rsidP="002916EA">
            <w:pPr>
              <w:spacing w:before="15" w:after="15" w:line="240" w:lineRule="auto"/>
              <w:rPr>
                <w:rFonts w:ascii="Times New Roman" w:eastAsia="Calibri" w:hAnsi="Times New Roman" w:cs="Times New Roman"/>
                <w:color w:val="000000"/>
                <w:sz w:val="28"/>
                <w:szCs w:val="28"/>
              </w:rPr>
            </w:pPr>
            <w:r w:rsidRPr="002916EA">
              <w:rPr>
                <w:rFonts w:ascii="Times New Roman" w:eastAsia="Times New Roman" w:hAnsi="Times New Roman" w:cs="Times New Roman"/>
                <w:bCs/>
                <w:sz w:val="28"/>
                <w:szCs w:val="20"/>
              </w:rPr>
              <w:lastRenderedPageBreak/>
              <w:t xml:space="preserve">Оганов Артем </w:t>
            </w:r>
            <w:proofErr w:type="spellStart"/>
            <w:r w:rsidRPr="002916EA">
              <w:rPr>
                <w:rFonts w:ascii="Times New Roman" w:eastAsia="Times New Roman" w:hAnsi="Times New Roman" w:cs="Times New Roman"/>
                <w:bCs/>
                <w:sz w:val="28"/>
                <w:szCs w:val="20"/>
              </w:rPr>
              <w:t>Костянтинович</w:t>
            </w:r>
            <w:proofErr w:type="spellEnd"/>
          </w:p>
        </w:tc>
        <w:tc>
          <w:tcPr>
            <w:tcW w:w="709" w:type="dxa"/>
          </w:tcPr>
          <w:p w14:paraId="521C10A6" w14:textId="77777777" w:rsidR="002916EA" w:rsidRPr="002916EA" w:rsidRDefault="002916EA" w:rsidP="002916EA">
            <w:pPr>
              <w:spacing w:after="0" w:line="240" w:lineRule="auto"/>
              <w:jc w:val="center"/>
              <w:rPr>
                <w:rFonts w:ascii="Times New Roman" w:eastAsia="Times New Roman" w:hAnsi="Times New Roman" w:cs="Times New Roman"/>
                <w:b/>
                <w:sz w:val="28"/>
                <w:szCs w:val="20"/>
              </w:rPr>
            </w:pPr>
            <w:r w:rsidRPr="002916EA">
              <w:rPr>
                <w:rFonts w:ascii="Times New Roman" w:eastAsia="Times New Roman" w:hAnsi="Times New Roman" w:cs="Times New Roman"/>
                <w:b/>
                <w:sz w:val="28"/>
                <w:szCs w:val="20"/>
              </w:rPr>
              <w:t>̶</w:t>
            </w:r>
          </w:p>
        </w:tc>
        <w:tc>
          <w:tcPr>
            <w:tcW w:w="4813" w:type="dxa"/>
          </w:tcPr>
          <w:p w14:paraId="19B7917D" w14:textId="77777777" w:rsidR="002916EA" w:rsidRPr="002916EA" w:rsidRDefault="002916EA" w:rsidP="002916EA">
            <w:pPr>
              <w:spacing w:after="0" w:line="240" w:lineRule="auto"/>
              <w:rPr>
                <w:rFonts w:ascii="Times New Roman" w:eastAsia="Times New Roman" w:hAnsi="Times New Roman" w:cs="Times New Roman"/>
                <w:sz w:val="28"/>
                <w:szCs w:val="28"/>
              </w:rPr>
            </w:pPr>
            <w:proofErr w:type="spellStart"/>
            <w:r w:rsidRPr="002916EA">
              <w:rPr>
                <w:rFonts w:ascii="Times New Roman" w:eastAsia="Times New Roman" w:hAnsi="Times New Roman" w:cs="Times New Roman"/>
                <w:sz w:val="28"/>
                <w:szCs w:val="28"/>
              </w:rPr>
              <w:t>в.о</w:t>
            </w:r>
            <w:proofErr w:type="spellEnd"/>
            <w:r w:rsidRPr="002916EA">
              <w:rPr>
                <w:rFonts w:ascii="Times New Roman" w:eastAsia="Times New Roman" w:hAnsi="Times New Roman" w:cs="Times New Roman"/>
                <w:sz w:val="28"/>
                <w:szCs w:val="28"/>
              </w:rPr>
              <w:t xml:space="preserve">. директора </w:t>
            </w:r>
            <w:proofErr w:type="spellStart"/>
            <w:r w:rsidRPr="002916EA">
              <w:rPr>
                <w:rFonts w:ascii="Times New Roman" w:eastAsia="Times New Roman" w:hAnsi="Times New Roman" w:cs="Times New Roman"/>
                <w:sz w:val="28"/>
                <w:szCs w:val="28"/>
              </w:rPr>
              <w:t>Комунального</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некомерційного</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товариства</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Ветеранський</w:t>
            </w:r>
            <w:proofErr w:type="spellEnd"/>
            <w:r w:rsidRPr="002916EA">
              <w:rPr>
                <w:rFonts w:ascii="Times New Roman" w:eastAsia="Times New Roman" w:hAnsi="Times New Roman" w:cs="Times New Roman"/>
                <w:sz w:val="28"/>
                <w:szCs w:val="28"/>
              </w:rPr>
              <w:t xml:space="preserve"> хаб» </w:t>
            </w:r>
            <w:proofErr w:type="spellStart"/>
            <w:r w:rsidRPr="002916EA">
              <w:rPr>
                <w:rFonts w:ascii="Times New Roman" w:eastAsia="Times New Roman" w:hAnsi="Times New Roman" w:cs="Times New Roman"/>
                <w:sz w:val="28"/>
                <w:szCs w:val="28"/>
              </w:rPr>
              <w:t>Брусилівської</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селищної</w:t>
            </w:r>
            <w:proofErr w:type="spellEnd"/>
            <w:r w:rsidRPr="002916EA">
              <w:rPr>
                <w:rFonts w:ascii="Times New Roman" w:eastAsia="Times New Roman" w:hAnsi="Times New Roman" w:cs="Times New Roman"/>
                <w:sz w:val="28"/>
                <w:szCs w:val="28"/>
              </w:rPr>
              <w:t xml:space="preserve"> ради </w:t>
            </w:r>
            <w:proofErr w:type="spellStart"/>
            <w:r w:rsidRPr="002916EA">
              <w:rPr>
                <w:rFonts w:ascii="Times New Roman" w:eastAsia="Times New Roman" w:hAnsi="Times New Roman" w:cs="Times New Roman"/>
                <w:sz w:val="28"/>
                <w:szCs w:val="28"/>
              </w:rPr>
              <w:t>Житомирського</w:t>
            </w:r>
            <w:proofErr w:type="spellEnd"/>
            <w:r w:rsidRPr="002916EA">
              <w:rPr>
                <w:rFonts w:ascii="Times New Roman" w:eastAsia="Times New Roman" w:hAnsi="Times New Roman" w:cs="Times New Roman"/>
                <w:sz w:val="28"/>
                <w:szCs w:val="28"/>
              </w:rPr>
              <w:t xml:space="preserve"> району </w:t>
            </w:r>
            <w:proofErr w:type="spellStart"/>
            <w:r w:rsidRPr="002916EA">
              <w:rPr>
                <w:rFonts w:ascii="Times New Roman" w:eastAsia="Times New Roman" w:hAnsi="Times New Roman" w:cs="Times New Roman"/>
                <w:sz w:val="28"/>
                <w:szCs w:val="28"/>
              </w:rPr>
              <w:t>Житомирської</w:t>
            </w:r>
            <w:proofErr w:type="spellEnd"/>
            <w:r w:rsidRPr="002916EA">
              <w:rPr>
                <w:rFonts w:ascii="Times New Roman" w:eastAsia="Times New Roman" w:hAnsi="Times New Roman" w:cs="Times New Roman"/>
                <w:sz w:val="28"/>
                <w:szCs w:val="28"/>
              </w:rPr>
              <w:t xml:space="preserve"> </w:t>
            </w:r>
            <w:proofErr w:type="spellStart"/>
            <w:r w:rsidRPr="002916EA">
              <w:rPr>
                <w:rFonts w:ascii="Times New Roman" w:eastAsia="Times New Roman" w:hAnsi="Times New Roman" w:cs="Times New Roman"/>
                <w:sz w:val="28"/>
                <w:szCs w:val="28"/>
              </w:rPr>
              <w:t>області</w:t>
            </w:r>
            <w:proofErr w:type="spellEnd"/>
          </w:p>
          <w:p w14:paraId="32553271" w14:textId="77777777" w:rsidR="002916EA" w:rsidRPr="002916EA" w:rsidRDefault="002916EA" w:rsidP="002916EA">
            <w:pPr>
              <w:spacing w:after="0" w:line="240" w:lineRule="auto"/>
              <w:rPr>
                <w:rFonts w:ascii="Times New Roman" w:eastAsia="Times New Roman" w:hAnsi="Times New Roman" w:cs="Times New Roman"/>
                <w:sz w:val="28"/>
                <w:szCs w:val="28"/>
              </w:rPr>
            </w:pPr>
          </w:p>
        </w:tc>
      </w:tr>
    </w:tbl>
    <w:p w14:paraId="4F8590CF"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r w:rsidRPr="003C77C9">
        <w:rPr>
          <w:rFonts w:ascii="Times New Roman" w:eastAsia="Times New Roman" w:hAnsi="Times New Roman" w:cs="Times New Roman"/>
          <w:kern w:val="2"/>
          <w:sz w:val="28"/>
          <w:szCs w:val="28"/>
          <w:lang w:eastAsia="ar-SA"/>
        </w:rPr>
        <w:t>Додаток 1</w:t>
      </w:r>
    </w:p>
    <w:p w14:paraId="521135B5"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color w:val="000000" w:themeColor="text1"/>
          <w:kern w:val="2"/>
          <w:sz w:val="28"/>
          <w:szCs w:val="28"/>
          <w:lang w:eastAsia="ar-SA"/>
        </w:rPr>
      </w:pPr>
      <w:r w:rsidRPr="003C77C9">
        <w:rPr>
          <w:rFonts w:ascii="Times New Roman" w:eastAsia="Times New Roman" w:hAnsi="Times New Roman" w:cs="Times New Roman"/>
          <w:color w:val="000000" w:themeColor="text1"/>
          <w:kern w:val="2"/>
          <w:sz w:val="28"/>
          <w:szCs w:val="28"/>
          <w:lang w:eastAsia="ar-SA"/>
        </w:rPr>
        <w:t xml:space="preserve">до рішення виконкому </w:t>
      </w:r>
    </w:p>
    <w:p w14:paraId="794638CB"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proofErr w:type="spellStart"/>
      <w:r w:rsidRPr="003C77C9">
        <w:rPr>
          <w:rFonts w:ascii="Times New Roman" w:eastAsia="Times New Roman" w:hAnsi="Times New Roman" w:cs="Times New Roman"/>
          <w:kern w:val="2"/>
          <w:sz w:val="28"/>
          <w:szCs w:val="28"/>
          <w:lang w:eastAsia="ar-SA"/>
        </w:rPr>
        <w:t>Брусилівської</w:t>
      </w:r>
      <w:proofErr w:type="spellEnd"/>
      <w:r w:rsidRPr="003C77C9">
        <w:rPr>
          <w:rFonts w:ascii="Times New Roman" w:eastAsia="Times New Roman" w:hAnsi="Times New Roman" w:cs="Times New Roman"/>
          <w:kern w:val="2"/>
          <w:sz w:val="28"/>
          <w:szCs w:val="28"/>
          <w:lang w:eastAsia="ar-SA"/>
        </w:rPr>
        <w:t xml:space="preserve"> селищної ради </w:t>
      </w:r>
    </w:p>
    <w:p w14:paraId="15FDADFF"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r w:rsidRPr="003C77C9">
        <w:rPr>
          <w:rFonts w:ascii="Times New Roman" w:eastAsia="Times New Roman" w:hAnsi="Times New Roman" w:cs="Times New Roman"/>
          <w:kern w:val="2"/>
          <w:sz w:val="28"/>
          <w:szCs w:val="28"/>
          <w:lang w:eastAsia="ar-SA"/>
        </w:rPr>
        <w:t>24.11.2025 № 3491</w:t>
      </w:r>
    </w:p>
    <w:p w14:paraId="4008D8FE" w14:textId="77777777" w:rsidR="003C77C9" w:rsidRPr="003C77C9" w:rsidRDefault="003C77C9" w:rsidP="003C77C9">
      <w:pPr>
        <w:tabs>
          <w:tab w:val="left" w:pos="3315"/>
        </w:tabs>
        <w:spacing w:after="0" w:line="240" w:lineRule="auto"/>
        <w:rPr>
          <w:rFonts w:ascii="Times New Roman" w:eastAsia="Times New Roman" w:hAnsi="Times New Roman" w:cs="Times New Roman"/>
          <w:sz w:val="28"/>
          <w:szCs w:val="28"/>
          <w:lang w:eastAsia="ru-RU"/>
        </w:rPr>
      </w:pPr>
    </w:p>
    <w:p w14:paraId="2E795B72" w14:textId="77777777" w:rsidR="003C77C9" w:rsidRPr="003C77C9" w:rsidRDefault="003C77C9" w:rsidP="003C77C9">
      <w:pPr>
        <w:tabs>
          <w:tab w:val="left" w:pos="3315"/>
        </w:tabs>
        <w:spacing w:after="0" w:line="240" w:lineRule="auto"/>
        <w:rPr>
          <w:rFonts w:ascii="Times New Roman" w:eastAsia="Times New Roman" w:hAnsi="Times New Roman" w:cs="Times New Roman"/>
          <w:sz w:val="28"/>
          <w:szCs w:val="28"/>
          <w:lang w:eastAsia="ru-RU"/>
        </w:rPr>
      </w:pPr>
    </w:p>
    <w:p w14:paraId="00B5EFB9" w14:textId="77777777" w:rsidR="003C77C9" w:rsidRPr="003C77C9" w:rsidRDefault="003C77C9" w:rsidP="003C77C9">
      <w:pPr>
        <w:tabs>
          <w:tab w:val="left" w:pos="3315"/>
        </w:tabs>
        <w:spacing w:after="0" w:line="240" w:lineRule="auto"/>
        <w:rPr>
          <w:rFonts w:ascii="Times New Roman" w:eastAsia="Times New Roman" w:hAnsi="Times New Roman" w:cs="Times New Roman"/>
          <w:sz w:val="28"/>
          <w:szCs w:val="28"/>
          <w:lang w:eastAsia="ru-RU"/>
        </w:rPr>
      </w:pPr>
    </w:p>
    <w:p w14:paraId="5EBA2E5F" w14:textId="77777777" w:rsidR="003C77C9" w:rsidRPr="003C77C9" w:rsidRDefault="003C77C9" w:rsidP="003C77C9">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r w:rsidRPr="003C77C9">
        <w:rPr>
          <w:rFonts w:ascii="Times New Roman" w:eastAsia="Times New Roman" w:hAnsi="Times New Roman" w:cs="Times New Roman"/>
          <w:b/>
          <w:bCs/>
          <w:color w:val="000000"/>
          <w:sz w:val="28"/>
          <w:szCs w:val="28"/>
          <w:shd w:val="clear" w:color="auto" w:fill="FFFFFF"/>
          <w:lang w:eastAsia="ru-RU"/>
        </w:rPr>
        <w:t>ПОЛОЖЕННЯ</w:t>
      </w:r>
    </w:p>
    <w:p w14:paraId="2791EC20" w14:textId="77777777" w:rsidR="003C77C9" w:rsidRPr="003C77C9" w:rsidRDefault="003C77C9" w:rsidP="003C77C9">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bookmarkStart w:id="2" w:name="_Hlk213761837"/>
      <w:r w:rsidRPr="003C77C9">
        <w:rPr>
          <w:rFonts w:ascii="Times New Roman" w:eastAsia="Times New Roman" w:hAnsi="Times New Roman" w:cs="Times New Roman"/>
          <w:b/>
          <w:bCs/>
          <w:color w:val="000000"/>
          <w:sz w:val="28"/>
          <w:szCs w:val="28"/>
          <w:shd w:val="clear" w:color="auto" w:fill="FFFFFF"/>
          <w:lang w:eastAsia="ru-RU"/>
        </w:rPr>
        <w:t xml:space="preserve">про </w:t>
      </w:r>
      <w:bookmarkStart w:id="3" w:name="_Hlk213850370"/>
      <w:r w:rsidRPr="003C77C9">
        <w:rPr>
          <w:rFonts w:ascii="Times New Roman" w:eastAsia="Times New Roman" w:hAnsi="Times New Roman" w:cs="Times New Roman"/>
          <w:b/>
          <w:bCs/>
          <w:color w:val="000000"/>
          <w:sz w:val="28"/>
          <w:szCs w:val="28"/>
          <w:shd w:val="clear" w:color="auto" w:fill="FFFFFF"/>
          <w:lang w:eastAsia="ru-RU"/>
        </w:rPr>
        <w:t>Комісію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bookmarkEnd w:id="2"/>
    <w:bookmarkEnd w:id="3"/>
    <w:p w14:paraId="241C3F00" w14:textId="77777777" w:rsidR="003C77C9" w:rsidRPr="003C77C9" w:rsidRDefault="003C77C9" w:rsidP="003C77C9">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6AA99F64" w14:textId="77777777" w:rsidR="003C77C9" w:rsidRPr="003C77C9" w:rsidRDefault="003C77C9" w:rsidP="003C77C9">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r w:rsidRPr="003C77C9">
        <w:rPr>
          <w:rFonts w:ascii="Times New Roman" w:eastAsia="Times New Roman" w:hAnsi="Times New Roman" w:cs="Times New Roman"/>
          <w:b/>
          <w:bCs/>
          <w:color w:val="000000"/>
          <w:sz w:val="28"/>
          <w:szCs w:val="28"/>
          <w:shd w:val="clear" w:color="auto" w:fill="FFFFFF"/>
          <w:lang w:eastAsia="ru-RU"/>
        </w:rPr>
        <w:t>І. Загальні положення</w:t>
      </w:r>
    </w:p>
    <w:p w14:paraId="0854A89B" w14:textId="77777777" w:rsidR="003C77C9" w:rsidRPr="003C77C9" w:rsidRDefault="003C77C9" w:rsidP="003C77C9">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32D4FDA7" w14:textId="77777777" w:rsidR="003C77C9" w:rsidRPr="003C77C9" w:rsidRDefault="003C77C9" w:rsidP="003C77C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 xml:space="preserve">1. Комісія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Комісія), є консультативно-дорадчим органом при виконавчому комітеті </w:t>
      </w:r>
      <w:proofErr w:type="spellStart"/>
      <w:r w:rsidRPr="003C77C9">
        <w:rPr>
          <w:rFonts w:ascii="Times New Roman" w:eastAsia="Times New Roman" w:hAnsi="Times New Roman" w:cs="Times New Roman"/>
          <w:color w:val="000000"/>
          <w:sz w:val="28"/>
          <w:szCs w:val="28"/>
        </w:rPr>
        <w:t>Брусилівської</w:t>
      </w:r>
      <w:proofErr w:type="spellEnd"/>
      <w:r w:rsidRPr="003C77C9">
        <w:rPr>
          <w:rFonts w:ascii="Times New Roman" w:eastAsia="Times New Roman" w:hAnsi="Times New Roman" w:cs="Times New Roman"/>
          <w:color w:val="000000"/>
          <w:sz w:val="28"/>
          <w:szCs w:val="28"/>
        </w:rPr>
        <w:t xml:space="preserve"> селищної ради,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013C41D" w14:textId="77777777" w:rsidR="003C77C9" w:rsidRPr="003C77C9" w:rsidRDefault="003C77C9" w:rsidP="003C77C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p>
    <w:p w14:paraId="01575B3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2. 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0F52F5D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7CAD2C8A"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3. Комісія у своїй діяльності керується Конституцією України, законами України, актами Кабінету Міністрів України, 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іншими нормативно-правовими актами та цим Примірним положенням.</w:t>
      </w:r>
    </w:p>
    <w:p w14:paraId="1A9298C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04FB655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 xml:space="preserve">4. Матеріально-технічне забезпечення діяльності Комісії здійснюється уповноваженим органом – виконавчим комітетом </w:t>
      </w:r>
      <w:proofErr w:type="spellStart"/>
      <w:r w:rsidRPr="003C77C9">
        <w:rPr>
          <w:rFonts w:ascii="Times New Roman" w:eastAsia="Times New Roman" w:hAnsi="Times New Roman" w:cs="Times New Roman"/>
          <w:color w:val="000000"/>
          <w:sz w:val="28"/>
          <w:szCs w:val="28"/>
        </w:rPr>
        <w:t>Брусилівської</w:t>
      </w:r>
      <w:proofErr w:type="spellEnd"/>
      <w:r w:rsidRPr="003C77C9">
        <w:rPr>
          <w:rFonts w:ascii="Times New Roman" w:eastAsia="Times New Roman" w:hAnsi="Times New Roman" w:cs="Times New Roman"/>
          <w:color w:val="000000"/>
          <w:sz w:val="28"/>
          <w:szCs w:val="28"/>
        </w:rPr>
        <w:t xml:space="preserve"> селищної ради Житомирського району Житомирської області.</w:t>
      </w:r>
    </w:p>
    <w:p w14:paraId="3B6C18D8"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3D01E69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 xml:space="preserve">5. Інформація про місцезнаходження Комісії, її персональний склад, порядок роботи та інформація за результатами засідань комісії (кількість розглянутих </w:t>
      </w:r>
      <w:r w:rsidRPr="003C77C9">
        <w:rPr>
          <w:rFonts w:ascii="Times New Roman" w:eastAsia="Times New Roman" w:hAnsi="Times New Roman" w:cs="Times New Roman"/>
          <w:color w:val="000000"/>
          <w:sz w:val="28"/>
          <w:szCs w:val="28"/>
        </w:rPr>
        <w:lastRenderedPageBreak/>
        <w:t>заяв, прийнятих комісією рішень тощо) розміщуються на веб-сайті уповноваженого органу.</w:t>
      </w:r>
    </w:p>
    <w:p w14:paraId="0CF72930"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00F3C81E"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6. Відповідно до Порядку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2350EAC9"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724BEA39"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7. Основними завданнями Комісії є:</w:t>
      </w:r>
    </w:p>
    <w:p w14:paraId="656583CE"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 розгляд заяв про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заява);</w:t>
      </w:r>
    </w:p>
    <w:p w14:paraId="027E581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2) надання отримувачам допомоги для вирішення житлового питання консультацій та вичерпної інформації з питань отримання допомоги;</w:t>
      </w:r>
    </w:p>
    <w:p w14:paraId="44056309"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w:t>
      </w:r>
    </w:p>
    <w:p w14:paraId="1DB5287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highlight w:val="white"/>
        </w:rPr>
      </w:pPr>
      <w:r w:rsidRPr="003C77C9">
        <w:rPr>
          <w:rFonts w:ascii="Times New Roman" w:eastAsia="Times New Roman" w:hAnsi="Times New Roman" w:cs="Times New Roman"/>
          <w:color w:val="000000"/>
          <w:sz w:val="28"/>
          <w:szCs w:val="28"/>
          <w:highlight w:val="white"/>
        </w:rPr>
        <w:t xml:space="preserve">4) </w:t>
      </w:r>
      <w:r w:rsidRPr="003C77C9">
        <w:rPr>
          <w:rFonts w:ascii="Times New Roman" w:eastAsia="Times New Roman" w:hAnsi="Times New Roman" w:cs="Times New Roman"/>
          <w:sz w:val="28"/>
          <w:szCs w:val="28"/>
          <w:highlight w:val="white"/>
        </w:rPr>
        <w:t>сприяння</w:t>
      </w:r>
      <w:r w:rsidRPr="003C77C9">
        <w:rPr>
          <w:rFonts w:ascii="Times New Roman" w:eastAsia="Times New Roman" w:hAnsi="Times New Roman" w:cs="Times New Roman"/>
          <w:color w:val="000000"/>
          <w:sz w:val="28"/>
          <w:szCs w:val="28"/>
          <w:highlight w:val="white"/>
        </w:rPr>
        <w:t xml:space="preserve"> отримувачам допомоги для вирішення житлового питання (у разі подання відповідного звернення) </w:t>
      </w:r>
      <w:r w:rsidRPr="003C77C9">
        <w:rPr>
          <w:rFonts w:ascii="Times New Roman" w:eastAsia="Times New Roman" w:hAnsi="Times New Roman" w:cs="Times New Roman"/>
          <w:sz w:val="28"/>
          <w:szCs w:val="28"/>
          <w:highlight w:val="white"/>
        </w:rPr>
        <w:t>у</w:t>
      </w:r>
      <w:r w:rsidRPr="003C77C9">
        <w:rPr>
          <w:rFonts w:ascii="Times New Roman" w:eastAsia="Times New Roman" w:hAnsi="Times New Roman" w:cs="Times New Roman"/>
          <w:color w:val="000000"/>
          <w:sz w:val="28"/>
          <w:szCs w:val="28"/>
          <w:highlight w:val="white"/>
        </w:rPr>
        <w:t xml:space="preserve">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14:paraId="49DE1FB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5) забезпечення підготовки рішень комісії для їх затвердження уповноваженим органом;</w:t>
      </w:r>
    </w:p>
    <w:p w14:paraId="6972A78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 xml:space="preserve">6) формування за допомогою Реєстру та </w:t>
      </w:r>
      <w:r w:rsidRPr="003C77C9">
        <w:rPr>
          <w:rFonts w:ascii="Times New Roman" w:eastAsia="Times New Roman" w:hAnsi="Times New Roman" w:cs="Times New Roman"/>
          <w:sz w:val="28"/>
          <w:szCs w:val="28"/>
        </w:rPr>
        <w:t>надсилання</w:t>
      </w:r>
      <w:r w:rsidRPr="003C77C9">
        <w:rPr>
          <w:rFonts w:ascii="Times New Roman" w:eastAsia="Times New Roman" w:hAnsi="Times New Roman" w:cs="Times New Roman"/>
          <w:color w:val="000000"/>
          <w:sz w:val="28"/>
          <w:szCs w:val="28"/>
        </w:rPr>
        <w:t xml:space="preserve"> заявнику житлового ваучера в електронній та/або паперовій формі (у разі прийняття рішення про надання допомоги).</w:t>
      </w:r>
    </w:p>
    <w:p w14:paraId="6E93061E"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195E9FB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8. Під час розгляду заяви Комісія приймає рішення про:</w:t>
      </w:r>
    </w:p>
    <w:p w14:paraId="5E21074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 встановлення наявності/відсутності підстав для отримання допомоги для вирішення житлового питання;</w:t>
      </w:r>
    </w:p>
    <w:p w14:paraId="34209DD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2) збирання документів та/або інформації, необхідних для прийняття рішення про надання допомоги для вирішення житлового питання;</w:t>
      </w:r>
    </w:p>
    <w:p w14:paraId="6254D8D0"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3) прийняття рішення про надання/відмову в наданні допомоги для вирішення житлового питання (</w:t>
      </w:r>
      <w:r w:rsidRPr="003C77C9">
        <w:rPr>
          <w:rFonts w:ascii="Times New Roman" w:eastAsia="Times New Roman" w:hAnsi="Times New Roman" w:cs="Times New Roman"/>
          <w:iCs/>
          <w:color w:val="000000"/>
          <w:sz w:val="28"/>
          <w:szCs w:val="28"/>
        </w:rPr>
        <w:t>згідно з додатком 1 до даного Положення</w:t>
      </w:r>
      <w:r w:rsidRPr="003C77C9">
        <w:rPr>
          <w:rFonts w:ascii="Times New Roman" w:eastAsia="Times New Roman" w:hAnsi="Times New Roman" w:cs="Times New Roman"/>
          <w:color w:val="000000"/>
          <w:sz w:val="28"/>
          <w:szCs w:val="28"/>
        </w:rPr>
        <w:t>).</w:t>
      </w:r>
    </w:p>
    <w:p w14:paraId="6C0E7FD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034C85D3"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9. Комісія має право:</w:t>
      </w:r>
    </w:p>
    <w:p w14:paraId="29B6B43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 проводити наради, інші заходи та вирішувати питання, що належать до її компетенції;</w:t>
      </w:r>
    </w:p>
    <w:p w14:paraId="612C5D2D"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7DFF64D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w:t>
      </w:r>
    </w:p>
    <w:p w14:paraId="49CD19C6"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lastRenderedPageBreak/>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Порядком;</w:t>
      </w:r>
    </w:p>
    <w:p w14:paraId="5C62904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допомоги) у разі відсутності таких документів та/або інформації в Реєстрі;</w:t>
      </w:r>
    </w:p>
    <w:p w14:paraId="4C45DB58"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6) утворювати для виконання покладених на неї завдань тимчасові робочі групи (у разі потреби);</w:t>
      </w:r>
    </w:p>
    <w:p w14:paraId="2EFC99D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7) виконувати інші повноваження, що випливають з покладених на неї завдань.</w:t>
      </w:r>
    </w:p>
    <w:p w14:paraId="2BA74D10"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4C4424D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10. Комісія утворюється у складі не менше п’яти осіб, до її складу входять голова, заступник голови, секретар та інші члени комісії.</w:t>
      </w:r>
    </w:p>
    <w:p w14:paraId="6D47527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64341FD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11. Положення про роботу Комісії та її персональний склад з визначенням голови комісії, його заступника та секретаря затверджуються рішенням уповноваженого органу.</w:t>
      </w:r>
    </w:p>
    <w:p w14:paraId="3EB71968"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sz w:val="28"/>
          <w:szCs w:val="28"/>
        </w:rPr>
      </w:pPr>
      <w:r w:rsidRPr="003C77C9">
        <w:rPr>
          <w:rFonts w:ascii="Times New Roman" w:eastAsia="Times New Roman" w:hAnsi="Times New Roman" w:cs="Times New Roman"/>
          <w:color w:val="000000"/>
          <w:sz w:val="28"/>
          <w:szCs w:val="28"/>
        </w:rPr>
        <w:t>До складу Комісії входять представники від уповноваженого органу та громадськості.</w:t>
      </w:r>
    </w:p>
    <w:p w14:paraId="1156867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Кількість представників від громадськості не може бути менше однієї третини загального складу Комісії.</w:t>
      </w:r>
    </w:p>
    <w:p w14:paraId="3F727633"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Уповноважений орган залучає до складу Комісії своїх представників, на які покладено функції з питань ветеранської політики, з питань соціального захисту населення, цивільного захисту, оборонної роботи, економіки, фінансів, квартирного обліку, капітального будівництва, всеукраїнських громадських об’єднань ветеранів (за їх згодою).</w:t>
      </w:r>
    </w:p>
    <w:p w14:paraId="252D67F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sz w:val="28"/>
          <w:szCs w:val="28"/>
        </w:rPr>
      </w:pPr>
    </w:p>
    <w:p w14:paraId="59FADFC6"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12. Голова Комісії:</w:t>
      </w:r>
    </w:p>
    <w:p w14:paraId="086795B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здійснює керівництво діяльністю Комісії;</w:t>
      </w:r>
    </w:p>
    <w:p w14:paraId="08E808DE"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видає доручення, обов’язкові для виконання членами Комісії; розподіляє обов’язки між членами Комісії;</w:t>
      </w:r>
    </w:p>
    <w:p w14:paraId="48A8EFA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roofErr w:type="spellStart"/>
      <w:r w:rsidRPr="003C77C9">
        <w:rPr>
          <w:rFonts w:ascii="Times New Roman" w:eastAsia="Times New Roman" w:hAnsi="Times New Roman" w:cs="Times New Roman"/>
          <w:color w:val="000000"/>
          <w:sz w:val="28"/>
          <w:szCs w:val="28"/>
        </w:rPr>
        <w:t>скликає</w:t>
      </w:r>
      <w:proofErr w:type="spellEnd"/>
      <w:r w:rsidRPr="003C77C9">
        <w:rPr>
          <w:rFonts w:ascii="Times New Roman" w:eastAsia="Times New Roman" w:hAnsi="Times New Roman" w:cs="Times New Roman"/>
          <w:color w:val="000000"/>
          <w:sz w:val="28"/>
          <w:szCs w:val="28"/>
        </w:rPr>
        <w:t xml:space="preserve"> та головує на засіданнях Комісії;</w:t>
      </w:r>
    </w:p>
    <w:p w14:paraId="13FE0288"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безпосередньо бере участь у прийнятті рішень Комісією;</w:t>
      </w:r>
    </w:p>
    <w:p w14:paraId="12B3C55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підписує рішення та протоколи засідань комісії, інші документи, підготовлені Комісії;</w:t>
      </w:r>
    </w:p>
    <w:p w14:paraId="15A77633"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вносить пропозиції щодо зміни персонального складу Комісії;</w:t>
      </w:r>
    </w:p>
    <w:p w14:paraId="546E4E3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sz w:val="28"/>
          <w:szCs w:val="28"/>
        </w:rPr>
      </w:pPr>
      <w:r w:rsidRPr="003C77C9">
        <w:rPr>
          <w:rFonts w:ascii="Times New Roman" w:eastAsia="Times New Roman" w:hAnsi="Times New Roman" w:cs="Times New Roman"/>
          <w:color w:val="000000"/>
          <w:sz w:val="28"/>
          <w:szCs w:val="28"/>
        </w:rPr>
        <w:t>залучає в разі потреби до роботи Комісії представників державних органів, органів місцевого самоврядування, підприємств, установ, організацій</w:t>
      </w:r>
      <w:r w:rsidRPr="003C77C9">
        <w:rPr>
          <w:rFonts w:ascii="Times New Roman" w:eastAsia="Times New Roman" w:hAnsi="Times New Roman" w:cs="Times New Roman"/>
          <w:sz w:val="28"/>
          <w:szCs w:val="28"/>
        </w:rPr>
        <w:t>, експертів, інших осіб, представників міжнародних та громадських організацій за їх згодою.</w:t>
      </w:r>
    </w:p>
    <w:p w14:paraId="26BB0C4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sz w:val="28"/>
          <w:szCs w:val="28"/>
        </w:rPr>
      </w:pPr>
    </w:p>
    <w:p w14:paraId="70D24B5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13. Заступник голови Комісії бере участь у роботі комісії, а у разі відсутності голови Комісії виконує його обов’язки.</w:t>
      </w:r>
    </w:p>
    <w:p w14:paraId="4EA1431D"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1B9888C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lastRenderedPageBreak/>
        <w:t>14. Секретар Комісії:</w:t>
      </w:r>
    </w:p>
    <w:p w14:paraId="45C3FA95"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здійснює організаційне забезпечення роботи Комісії;</w:t>
      </w:r>
    </w:p>
    <w:p w14:paraId="0A70FA2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14:paraId="2B3868D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бере участь у роботі Комісії; контролює своєчасність надання документів і матеріалів, що подаються на розгляд Комісії;</w:t>
      </w:r>
    </w:p>
    <w:p w14:paraId="2E1B5B1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веде та підписує протоколи засідань Комісії;</w:t>
      </w:r>
    </w:p>
    <w:p w14:paraId="6A838BA0"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готує рішення комісії для затвердження уповноваженим органом;</w:t>
      </w:r>
    </w:p>
    <w:p w14:paraId="5390716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виконує інші доручення голови Комісії.</w:t>
      </w:r>
    </w:p>
    <w:p w14:paraId="675AAAE5"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 xml:space="preserve">У разі відсутності секретаря комісії (через відпустку, лікарняний, відрядження, тощо) Комісія сама обирає секретаря на засіданні шляхом голосування про що зазначається у протоколі засідання. </w:t>
      </w:r>
    </w:p>
    <w:p w14:paraId="1C5AFB6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696C04B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15. Члени Комісії:</w:t>
      </w:r>
    </w:p>
    <w:p w14:paraId="6FFEFB29"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беруть участь у засіданнях Комісії;</w:t>
      </w:r>
    </w:p>
    <w:p w14:paraId="23F643B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беруть участь в голосуванні щодо прийняття рішень Комісії;</w:t>
      </w:r>
    </w:p>
    <w:p w14:paraId="398F911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виконують доручення голови Комісії з підготовки та розгляду матеріалів до засідань;</w:t>
      </w:r>
    </w:p>
    <w:p w14:paraId="53BD737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вивчають документи та матеріали, що подаються на розгляд Комісії;</w:t>
      </w:r>
    </w:p>
    <w:p w14:paraId="2602CBA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повідомляють комісії про наявність конфлікту інтересів з отримувачем допомоги і не беруть участі у розгляді, підготовці та прийнятті рішень Комісією у разі наявності такого конфлікту;</w:t>
      </w:r>
    </w:p>
    <w:p w14:paraId="544CC84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підписують протоколи засідань та рішення Комісії;</w:t>
      </w:r>
    </w:p>
    <w:p w14:paraId="20ACEFA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виконують інші доручення голови Комісії.</w:t>
      </w:r>
    </w:p>
    <w:p w14:paraId="25722CDD"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Члени Комісії мають право виступати на засіданнях Комісії із заявами та клопотаннями, вносити голові комісії пропозиції щодо роботи Комісії.</w:t>
      </w:r>
    </w:p>
    <w:p w14:paraId="282FDC4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Члени Комісії, залучені за згодою, виконують свої обов’язки на громадських засадах (безоплатно).</w:t>
      </w:r>
    </w:p>
    <w:p w14:paraId="4F232A6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131F50C5"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16. Основною формою роботи Комісії є засідання.</w:t>
      </w:r>
    </w:p>
    <w:p w14:paraId="336A5FBF"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Необхідність проведення засідання, а також перелік питань, що пропонуються для розгляду, визначаються головою Комісії.</w:t>
      </w:r>
    </w:p>
    <w:p w14:paraId="12E7F57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Ініціювати проведення засідання комісії можуть не менше ніж половина членів Комісії.</w:t>
      </w:r>
    </w:p>
    <w:p w14:paraId="67C15A6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7FB52E40"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уповноваженого органу.</w:t>
      </w:r>
    </w:p>
    <w:p w14:paraId="64BC467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w:t>
      </w:r>
    </w:p>
    <w:p w14:paraId="25E8D8FE"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lastRenderedPageBreak/>
        <w:t xml:space="preserve">Члени Комісії проводять консультації для громадян відповідно до затвердженого головою Комісії графіка. Інформація про час та місце проведення консультацій розміщується на веб-сайті </w:t>
      </w:r>
      <w:proofErr w:type="spellStart"/>
      <w:r w:rsidRPr="003C77C9">
        <w:rPr>
          <w:rFonts w:ascii="Times New Roman" w:eastAsia="Times New Roman" w:hAnsi="Times New Roman" w:cs="Times New Roman"/>
          <w:color w:val="000000"/>
          <w:sz w:val="28"/>
          <w:szCs w:val="28"/>
        </w:rPr>
        <w:t>Брусилівської</w:t>
      </w:r>
      <w:proofErr w:type="spellEnd"/>
      <w:r w:rsidRPr="003C77C9">
        <w:rPr>
          <w:rFonts w:ascii="Times New Roman" w:eastAsia="Times New Roman" w:hAnsi="Times New Roman" w:cs="Times New Roman"/>
          <w:color w:val="000000"/>
          <w:sz w:val="28"/>
          <w:szCs w:val="28"/>
        </w:rPr>
        <w:t xml:space="preserve"> селищної ради. </w:t>
      </w:r>
    </w:p>
    <w:p w14:paraId="70D948DC"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5ACD0FCA"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17. Засідання Комісії веде її голова, а в разі його відсутності - заступник голови.</w:t>
      </w:r>
    </w:p>
    <w:p w14:paraId="07E39992"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14:paraId="418719B5"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Засідання Комісії, в тому числі ті, що проведені дистанційно в режимі реального часу (он-лайн), є правоможними, якщо на них присутні не менш як дві третини її складу.</w:t>
      </w:r>
    </w:p>
    <w:p w14:paraId="76F1F9E9"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14:paraId="3C0D5296"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можуть підписувати протокол в електронній формі з накладенням кваліфікованого електронного підпису).</w:t>
      </w:r>
    </w:p>
    <w:p w14:paraId="6626108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Якщо Комісією прийнято рішення, передбачені підпунктами 1 та 2 пункту 8 цього Примірного положення, про такі рішення з відповідними обґрунтуваннями зазначається у протоколі.</w:t>
      </w:r>
    </w:p>
    <w:p w14:paraId="5D558C58"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Рішення Комісії, передбачене підпунктом 3 пункту 8 цього Положення, приймається щодо кожного отримувача допомоги для вирішення житлового питання окремо та оформлюється згідно з додатком до цього Положення.</w:t>
      </w:r>
    </w:p>
    <w:p w14:paraId="35F602BB"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39D395F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18. Копія рішення Комісії про надання/відмову в наданні допомоги для вирішення житлового питання вноситься до Реєстру протягом п’яти робочих днів з дня проведення відповідного засідання Комісії.</w:t>
      </w:r>
    </w:p>
    <w:p w14:paraId="052C7933"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16325EEA"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19. Рішення Комісії підлягає затвердженню рішенням уповноваженого органу не пізніше ніж через п’ять робочих днів з дня прийняття такого рішення Комісією.</w:t>
      </w:r>
    </w:p>
    <w:p w14:paraId="256FF221"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w:t>
      </w:r>
    </w:p>
    <w:p w14:paraId="52A89B87"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p>
    <w:p w14:paraId="29636515"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20. Рішення Комісії про надання/відмову в наданні допомоги для вирішення житлового питання може бути оскаржене до органу, що її утворив.</w:t>
      </w:r>
    </w:p>
    <w:p w14:paraId="6529A4B4" w14:textId="77777777" w:rsidR="003C77C9" w:rsidRPr="003C77C9" w:rsidRDefault="003C77C9" w:rsidP="003C77C9">
      <w:pPr>
        <w:pBdr>
          <w:top w:val="nil"/>
          <w:left w:val="nil"/>
          <w:bottom w:val="nil"/>
          <w:right w:val="nil"/>
          <w:between w:val="nil"/>
        </w:pBdr>
        <w:spacing w:after="0" w:line="240" w:lineRule="auto"/>
        <w:ind w:firstLine="450"/>
        <w:jc w:val="both"/>
        <w:rPr>
          <w:rFonts w:ascii="Times New Roman" w:eastAsia="Times New Roman" w:hAnsi="Times New Roman" w:cs="Times New Roman"/>
          <w:color w:val="000000"/>
          <w:sz w:val="28"/>
          <w:szCs w:val="28"/>
        </w:rPr>
      </w:pPr>
      <w:r w:rsidRPr="003C77C9">
        <w:rPr>
          <w:rFonts w:ascii="Times New Roman" w:eastAsia="Times New Roman" w:hAnsi="Times New Roman" w:cs="Times New Roman"/>
          <w:color w:val="000000"/>
          <w:sz w:val="28"/>
          <w:szCs w:val="28"/>
        </w:rPr>
        <w:t>Рішення уповноваженого органу про затвердження рішення Комісії про надання/відмову в наданні допомоги для вирішення житлового питання можуть бути оскаржені в судовому порядку.</w:t>
      </w:r>
    </w:p>
    <w:p w14:paraId="09A07193"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6B31C242"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6EF63E1B"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77B993CE"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25684BBC"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Секретар виконавчого комітету</w:t>
      </w:r>
    </w:p>
    <w:p w14:paraId="2D2E358D"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селищної ради                                                                 Ірина ВОЙЦЕХІВСЬКА</w:t>
      </w:r>
    </w:p>
    <w:p w14:paraId="60C93C49"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231AA319"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4FEFC31C"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3C1CD886"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39AB4DDE"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7BD71888"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05D52646"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5D2A117C"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31EDBBE2"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084D8DEB"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224A286B"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11FD659E"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41302295"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6EAB9334"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473B335E"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452E7231"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21DFA1DC"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1B514985"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187E2991"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3B0D66A2"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0C272F38"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564B2D11"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1D0CC815"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0E649E7B"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452087C9"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0C05FF37"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5D1CA89C"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2F7D5B63"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7727C253"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4B56D06E"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5C86E38D"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3DD47F06"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1C19EB1D"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295D7A86"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023228FF"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595B6898"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p>
    <w:p w14:paraId="22C884A3" w14:textId="77777777" w:rsidR="003C77C9" w:rsidRPr="003C77C9" w:rsidRDefault="003C77C9" w:rsidP="003C77C9">
      <w:pPr>
        <w:spacing w:after="0" w:line="240" w:lineRule="auto"/>
        <w:ind w:left="4248" w:firstLine="708"/>
        <w:jc w:val="both"/>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 xml:space="preserve">Додаток </w:t>
      </w:r>
    </w:p>
    <w:p w14:paraId="01951D89" w14:textId="77777777" w:rsidR="003C77C9" w:rsidRPr="003C77C9" w:rsidRDefault="003C77C9" w:rsidP="003C77C9">
      <w:pPr>
        <w:spacing w:after="0" w:line="240" w:lineRule="auto"/>
        <w:ind w:left="4956"/>
        <w:jc w:val="both"/>
        <w:rPr>
          <w:rFonts w:ascii="Times New Roman" w:eastAsia="Times New Roman" w:hAnsi="Times New Roman" w:cs="Times New Roman"/>
          <w:b/>
          <w:bCs/>
          <w:sz w:val="28"/>
          <w:szCs w:val="28"/>
        </w:rPr>
      </w:pPr>
      <w:r w:rsidRPr="003C77C9">
        <w:rPr>
          <w:rFonts w:ascii="Times New Roman" w:eastAsia="Times New Roman" w:hAnsi="Times New Roman" w:cs="Times New Roman"/>
          <w:sz w:val="28"/>
          <w:szCs w:val="28"/>
        </w:rPr>
        <w:t xml:space="preserve">до Положення про Комісію з розгляду питань щодо надання допомоги для вирішення житлового питання окремим категоріям внутрішньо </w:t>
      </w:r>
      <w:r w:rsidRPr="003C77C9">
        <w:rPr>
          <w:rFonts w:ascii="Times New Roman" w:eastAsia="Times New Roman" w:hAnsi="Times New Roman" w:cs="Times New Roman"/>
          <w:sz w:val="28"/>
          <w:szCs w:val="28"/>
        </w:rPr>
        <w:lastRenderedPageBreak/>
        <w:t>переміщених осіб, що проживали на тимчасово окупованій території</w:t>
      </w:r>
    </w:p>
    <w:p w14:paraId="509ACCB6" w14:textId="77777777" w:rsidR="003C77C9" w:rsidRPr="003C77C9" w:rsidRDefault="003C77C9" w:rsidP="003C77C9">
      <w:pPr>
        <w:spacing w:after="0" w:line="240" w:lineRule="auto"/>
        <w:ind w:left="4956" w:firstLine="708"/>
        <w:jc w:val="both"/>
        <w:rPr>
          <w:rFonts w:ascii="Times New Roman" w:eastAsia="Times New Roman" w:hAnsi="Times New Roman" w:cs="Times New Roman"/>
          <w:sz w:val="28"/>
          <w:szCs w:val="28"/>
        </w:rPr>
      </w:pPr>
    </w:p>
    <w:p w14:paraId="5DAC47F2" w14:textId="77777777" w:rsidR="003C77C9" w:rsidRPr="003C77C9" w:rsidRDefault="003C77C9" w:rsidP="003C77C9">
      <w:pPr>
        <w:keepNext/>
        <w:keepLines/>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p w14:paraId="3550EE73" w14:textId="77777777" w:rsidR="003C77C9" w:rsidRPr="003C77C9" w:rsidRDefault="003C77C9" w:rsidP="003C77C9">
      <w:pPr>
        <w:keepNext/>
        <w:keepLines/>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РІШЕННЯ</w:t>
      </w:r>
      <w:r w:rsidRPr="003C77C9">
        <w:rPr>
          <w:rFonts w:ascii="Times New Roman" w:eastAsia="Times New Roman" w:hAnsi="Times New Roman" w:cs="Times New Roman"/>
          <w:color w:val="000000"/>
          <w:sz w:val="24"/>
          <w:szCs w:val="24"/>
        </w:rPr>
        <w:b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tbl>
      <w:tblPr>
        <w:tblW w:w="9773" w:type="dxa"/>
        <w:tblLayout w:type="fixed"/>
        <w:tblLook w:val="0400" w:firstRow="0" w:lastRow="0" w:firstColumn="0" w:lastColumn="0" w:noHBand="0" w:noVBand="1"/>
      </w:tblPr>
      <w:tblGrid>
        <w:gridCol w:w="4958"/>
        <w:gridCol w:w="4815"/>
      </w:tblGrid>
      <w:tr w:rsidR="003C77C9" w:rsidRPr="003C77C9" w14:paraId="74535EDA" w14:textId="77777777" w:rsidTr="00A53FF3">
        <w:trPr>
          <w:trHeight w:val="756"/>
        </w:trPr>
        <w:tc>
          <w:tcPr>
            <w:tcW w:w="4958" w:type="dxa"/>
            <w:tcBorders>
              <w:top w:val="nil"/>
              <w:left w:val="nil"/>
              <w:bottom w:val="nil"/>
              <w:right w:val="nil"/>
            </w:tcBorders>
          </w:tcPr>
          <w:p w14:paraId="7CD87BF4" w14:textId="77777777" w:rsidR="003C77C9" w:rsidRPr="003C77C9" w:rsidRDefault="003C77C9" w:rsidP="003C77C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                    (дата)</w:t>
            </w:r>
          </w:p>
        </w:tc>
        <w:tc>
          <w:tcPr>
            <w:tcW w:w="4815" w:type="dxa"/>
            <w:tcBorders>
              <w:top w:val="nil"/>
              <w:left w:val="nil"/>
              <w:bottom w:val="nil"/>
              <w:right w:val="nil"/>
            </w:tcBorders>
          </w:tcPr>
          <w:p w14:paraId="1818391A"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 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(номер рішення)</w:t>
            </w:r>
          </w:p>
        </w:tc>
      </w:tr>
      <w:tr w:rsidR="003C77C9" w:rsidRPr="003C77C9" w14:paraId="45017276" w14:textId="77777777" w:rsidTr="00A53FF3">
        <w:trPr>
          <w:trHeight w:val="920"/>
        </w:trPr>
        <w:tc>
          <w:tcPr>
            <w:tcW w:w="9773" w:type="dxa"/>
            <w:gridSpan w:val="2"/>
            <w:tcBorders>
              <w:top w:val="nil"/>
              <w:left w:val="nil"/>
              <w:bottom w:val="nil"/>
              <w:right w:val="nil"/>
            </w:tcBorders>
          </w:tcPr>
          <w:p w14:paraId="3D6ACB2E"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_______________________________________________________________________________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(найменування виконавчого органу селищної ради, дата та номер розпорядчого </w:t>
            </w:r>
            <w:proofErr w:type="spellStart"/>
            <w:r w:rsidRPr="003C77C9">
              <w:rPr>
                <w:rFonts w:ascii="Times New Roman" w:eastAsia="Times New Roman" w:hAnsi="Times New Roman" w:cs="Times New Roman"/>
                <w:color w:val="000000"/>
                <w:sz w:val="20"/>
                <w:szCs w:val="20"/>
              </w:rPr>
              <w:t>акта</w:t>
            </w:r>
            <w:proofErr w:type="spellEnd"/>
            <w:r w:rsidRPr="003C77C9">
              <w:rPr>
                <w:rFonts w:ascii="Times New Roman" w:eastAsia="Times New Roman" w:hAnsi="Times New Roman" w:cs="Times New Roman"/>
                <w:color w:val="000000"/>
                <w:sz w:val="20"/>
                <w:szCs w:val="20"/>
              </w:rPr>
              <w:t>)</w:t>
            </w:r>
          </w:p>
        </w:tc>
      </w:tr>
      <w:tr w:rsidR="003C77C9" w:rsidRPr="003C77C9" w14:paraId="08637959" w14:textId="77777777" w:rsidTr="00A53FF3">
        <w:tc>
          <w:tcPr>
            <w:tcW w:w="9773" w:type="dxa"/>
            <w:gridSpan w:val="2"/>
            <w:tcBorders>
              <w:top w:val="nil"/>
              <w:left w:val="nil"/>
              <w:bottom w:val="nil"/>
              <w:right w:val="nil"/>
            </w:tcBorders>
          </w:tcPr>
          <w:p w14:paraId="6390EF08" w14:textId="77777777" w:rsidR="003C77C9" w:rsidRPr="003C77C9" w:rsidRDefault="003C77C9" w:rsidP="003C77C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Дата подання та номер заяви про надання допомоги для вирішення житлового питання _______________________________________________________________________________</w:t>
            </w:r>
          </w:p>
          <w:p w14:paraId="4A2F01C3"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Заявник _______________________________________________________________________________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        (прізвище, власне ім’я, по батькові (за наявності)/</w:t>
            </w:r>
          </w:p>
        </w:tc>
      </w:tr>
      <w:tr w:rsidR="003C77C9" w:rsidRPr="003C77C9" w14:paraId="15C6ABCE" w14:textId="77777777" w:rsidTr="00A53FF3">
        <w:tc>
          <w:tcPr>
            <w:tcW w:w="9773" w:type="dxa"/>
            <w:gridSpan w:val="2"/>
            <w:tcBorders>
              <w:top w:val="nil"/>
              <w:left w:val="nil"/>
              <w:bottom w:val="nil"/>
              <w:right w:val="nil"/>
            </w:tcBorders>
          </w:tcPr>
          <w:p w14:paraId="6B330733" w14:textId="77777777" w:rsidR="003C77C9" w:rsidRPr="003C77C9" w:rsidRDefault="003C77C9" w:rsidP="003C77C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Комісія прийняла рішення:</w:t>
            </w:r>
          </w:p>
          <w:p w14:paraId="1FA80E64" w14:textId="77777777" w:rsidR="003C77C9" w:rsidRPr="003C77C9" w:rsidRDefault="003C77C9" w:rsidP="003C77C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3C77C9">
              <w:rPr>
                <w:rFonts w:ascii="Times New Roman" w:eastAsia="Times New Roman" w:hAnsi="Times New Roman" w:cs="Times New Roman"/>
                <w:color w:val="000000"/>
                <w:sz w:val="24"/>
                <w:szCs w:val="24"/>
              </w:rPr>
              <w:t>надати допомогу для вирішення житлового питання фізичній________________________________________________________________________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                               (прізвище, власне ім’я, по батькові (за наявності)/)</w:t>
            </w:r>
          </w:p>
          <w:p w14:paraId="0D3CC44F"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C77C9">
              <w:rPr>
                <w:rFonts w:ascii="Times New Roman" w:eastAsia="Times New Roman" w:hAnsi="Times New Roman" w:cs="Times New Roman"/>
                <w:color w:val="000000"/>
                <w:sz w:val="24"/>
                <w:szCs w:val="24"/>
              </w:rPr>
              <w:t>у розмірі ________________________________________________________________________.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(сума допомоги)</w:t>
            </w:r>
          </w:p>
          <w:p w14:paraId="6F43C417" w14:textId="77777777" w:rsidR="003C77C9" w:rsidRPr="003C77C9" w:rsidRDefault="003C77C9" w:rsidP="003C77C9">
            <w:pPr>
              <w:widowControl w:val="0"/>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3C77C9">
              <w:rPr>
                <w:rFonts w:ascii="Times New Roman" w:eastAsia="Times New Roman" w:hAnsi="Times New Roman" w:cs="Times New Roman"/>
                <w:i/>
                <w:color w:val="000000"/>
                <w:sz w:val="24"/>
                <w:szCs w:val="24"/>
              </w:rPr>
              <w:t>або</w:t>
            </w:r>
          </w:p>
        </w:tc>
      </w:tr>
      <w:tr w:rsidR="003C77C9" w:rsidRPr="003C77C9" w14:paraId="462F8C7B" w14:textId="77777777" w:rsidTr="00A53FF3">
        <w:tc>
          <w:tcPr>
            <w:tcW w:w="9773" w:type="dxa"/>
            <w:gridSpan w:val="2"/>
            <w:tcBorders>
              <w:top w:val="nil"/>
              <w:left w:val="nil"/>
              <w:bottom w:val="nil"/>
              <w:right w:val="nil"/>
            </w:tcBorders>
          </w:tcPr>
          <w:p w14:paraId="01B9C4A6" w14:textId="77777777" w:rsidR="003C77C9" w:rsidRPr="003C77C9" w:rsidRDefault="003C77C9" w:rsidP="003C77C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3C77C9">
              <w:rPr>
                <w:rFonts w:ascii="Times New Roman" w:eastAsia="Times New Roman" w:hAnsi="Times New Roman" w:cs="Times New Roman"/>
                <w:color w:val="000000"/>
                <w:sz w:val="24"/>
                <w:szCs w:val="24"/>
              </w:rPr>
              <w:t>відмовити в наданні допомоги для вирішення житлового питання фізичній________________________________________________________________________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                               (прізвище, власне ім’я, по батькові (за наявності) </w:t>
            </w:r>
          </w:p>
          <w:p w14:paraId="4EB9BA5E"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C77C9">
              <w:rPr>
                <w:rFonts w:ascii="Times New Roman" w:eastAsia="Times New Roman" w:hAnsi="Times New Roman" w:cs="Times New Roman"/>
                <w:color w:val="000000"/>
                <w:sz w:val="24"/>
                <w:szCs w:val="24"/>
              </w:rPr>
              <w:t>у зв’язку_______________________________________________________________________.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(підстави для відмови)</w:t>
            </w:r>
          </w:p>
        </w:tc>
      </w:tr>
    </w:tbl>
    <w:p w14:paraId="292D1D7B" w14:textId="77777777" w:rsidR="003C77C9" w:rsidRPr="003C77C9" w:rsidRDefault="003C77C9" w:rsidP="003C77C9">
      <w:pPr>
        <w:spacing w:after="0" w:line="240" w:lineRule="auto"/>
        <w:rPr>
          <w:rFonts w:ascii="Times New Roman" w:eastAsia="Times New Roman" w:hAnsi="Times New Roman" w:cs="Times New Roman"/>
          <w:sz w:val="24"/>
          <w:szCs w:val="24"/>
        </w:rPr>
      </w:pPr>
    </w:p>
    <w:tbl>
      <w:tblPr>
        <w:tblW w:w="9773" w:type="dxa"/>
        <w:tblLayout w:type="fixed"/>
        <w:tblLook w:val="0400" w:firstRow="0" w:lastRow="0" w:firstColumn="0" w:lastColumn="0" w:noHBand="0" w:noVBand="1"/>
      </w:tblPr>
      <w:tblGrid>
        <w:gridCol w:w="2970"/>
        <w:gridCol w:w="1988"/>
        <w:gridCol w:w="4815"/>
      </w:tblGrid>
      <w:tr w:rsidR="003C77C9" w:rsidRPr="003C77C9" w14:paraId="5C91F569" w14:textId="77777777" w:rsidTr="00A53FF3">
        <w:tc>
          <w:tcPr>
            <w:tcW w:w="2970" w:type="dxa"/>
            <w:tcBorders>
              <w:top w:val="nil"/>
              <w:left w:val="nil"/>
              <w:bottom w:val="nil"/>
              <w:right w:val="nil"/>
            </w:tcBorders>
          </w:tcPr>
          <w:p w14:paraId="42D0C682"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C77C9">
              <w:rPr>
                <w:rFonts w:ascii="Times New Roman" w:eastAsia="Times New Roman" w:hAnsi="Times New Roman" w:cs="Times New Roman"/>
                <w:color w:val="000000"/>
                <w:sz w:val="24"/>
                <w:szCs w:val="24"/>
              </w:rPr>
              <w:t>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 xml:space="preserve">(посада головуючого </w:t>
            </w:r>
            <w:r w:rsidRPr="003C77C9">
              <w:rPr>
                <w:rFonts w:ascii="Times New Roman" w:eastAsia="Times New Roman" w:hAnsi="Times New Roman" w:cs="Times New Roman"/>
                <w:color w:val="000000"/>
                <w:sz w:val="20"/>
                <w:szCs w:val="20"/>
              </w:rPr>
              <w:br/>
              <w:t>на засіданні комісії)</w:t>
            </w:r>
          </w:p>
        </w:tc>
        <w:tc>
          <w:tcPr>
            <w:tcW w:w="1988" w:type="dxa"/>
            <w:tcBorders>
              <w:top w:val="nil"/>
              <w:left w:val="nil"/>
              <w:bottom w:val="nil"/>
              <w:right w:val="nil"/>
            </w:tcBorders>
          </w:tcPr>
          <w:p w14:paraId="5E5C465C"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C77C9">
              <w:rPr>
                <w:rFonts w:ascii="Times New Roman" w:eastAsia="Times New Roman" w:hAnsi="Times New Roman" w:cs="Times New Roman"/>
                <w:color w:val="000000"/>
                <w:sz w:val="24"/>
                <w:szCs w:val="24"/>
              </w:rPr>
              <w:t>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(підпис)</w:t>
            </w:r>
          </w:p>
        </w:tc>
        <w:tc>
          <w:tcPr>
            <w:tcW w:w="4815" w:type="dxa"/>
            <w:tcBorders>
              <w:top w:val="nil"/>
              <w:left w:val="nil"/>
              <w:bottom w:val="nil"/>
              <w:right w:val="nil"/>
            </w:tcBorders>
          </w:tcPr>
          <w:p w14:paraId="15042F29"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(прізвище, власне ім’я, по батькові (за наявності)</w:t>
            </w:r>
          </w:p>
        </w:tc>
      </w:tr>
      <w:tr w:rsidR="003C77C9" w:rsidRPr="003C77C9" w14:paraId="64B96BDA" w14:textId="77777777" w:rsidTr="00A53FF3">
        <w:trPr>
          <w:trHeight w:val="816"/>
        </w:trPr>
        <w:tc>
          <w:tcPr>
            <w:tcW w:w="2970" w:type="dxa"/>
            <w:tcBorders>
              <w:top w:val="nil"/>
              <w:left w:val="nil"/>
              <w:bottom w:val="nil"/>
              <w:right w:val="nil"/>
            </w:tcBorders>
          </w:tcPr>
          <w:p w14:paraId="66809BDA"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C77C9">
              <w:rPr>
                <w:rFonts w:ascii="Times New Roman" w:eastAsia="Times New Roman" w:hAnsi="Times New Roman" w:cs="Times New Roman"/>
                <w:color w:val="000000"/>
                <w:sz w:val="24"/>
                <w:szCs w:val="24"/>
              </w:rPr>
              <w:t>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(члени комісії)</w:t>
            </w:r>
          </w:p>
        </w:tc>
        <w:tc>
          <w:tcPr>
            <w:tcW w:w="1988" w:type="dxa"/>
            <w:tcBorders>
              <w:top w:val="nil"/>
              <w:left w:val="nil"/>
              <w:bottom w:val="nil"/>
              <w:right w:val="nil"/>
            </w:tcBorders>
          </w:tcPr>
          <w:p w14:paraId="6EE7EACF"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C77C9">
              <w:rPr>
                <w:rFonts w:ascii="Times New Roman" w:eastAsia="Times New Roman" w:hAnsi="Times New Roman" w:cs="Times New Roman"/>
                <w:color w:val="000000"/>
                <w:sz w:val="24"/>
                <w:szCs w:val="24"/>
              </w:rPr>
              <w:t>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(підпис)</w:t>
            </w:r>
          </w:p>
        </w:tc>
        <w:tc>
          <w:tcPr>
            <w:tcW w:w="4815" w:type="dxa"/>
            <w:tcBorders>
              <w:top w:val="nil"/>
              <w:left w:val="nil"/>
              <w:bottom w:val="nil"/>
              <w:right w:val="nil"/>
            </w:tcBorders>
          </w:tcPr>
          <w:p w14:paraId="522807A0" w14:textId="77777777" w:rsidR="003C77C9" w:rsidRPr="003C77C9" w:rsidRDefault="003C77C9" w:rsidP="003C77C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C77C9">
              <w:rPr>
                <w:rFonts w:ascii="Times New Roman" w:eastAsia="Times New Roman" w:hAnsi="Times New Roman" w:cs="Times New Roman"/>
                <w:color w:val="000000"/>
                <w:sz w:val="24"/>
                <w:szCs w:val="24"/>
              </w:rPr>
              <w:t>______________________________________</w:t>
            </w:r>
            <w:r w:rsidRPr="003C77C9">
              <w:rPr>
                <w:rFonts w:ascii="Times New Roman" w:eastAsia="Times New Roman" w:hAnsi="Times New Roman" w:cs="Times New Roman"/>
                <w:color w:val="000000"/>
                <w:sz w:val="24"/>
                <w:szCs w:val="24"/>
              </w:rPr>
              <w:br/>
            </w:r>
            <w:r w:rsidRPr="003C77C9">
              <w:rPr>
                <w:rFonts w:ascii="Times New Roman" w:eastAsia="Times New Roman" w:hAnsi="Times New Roman" w:cs="Times New Roman"/>
                <w:color w:val="000000"/>
                <w:sz w:val="20"/>
                <w:szCs w:val="20"/>
              </w:rPr>
              <w:t>(прізвище, власне ім’я, по батькові (за наявності)</w:t>
            </w:r>
          </w:p>
        </w:tc>
      </w:tr>
    </w:tbl>
    <w:p w14:paraId="386B6529" w14:textId="77777777" w:rsidR="003C77C9" w:rsidRPr="003C77C9" w:rsidRDefault="003C77C9" w:rsidP="003C77C9">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0B149D01" w14:textId="77777777" w:rsidR="003C77C9" w:rsidRPr="003C77C9" w:rsidRDefault="003C77C9" w:rsidP="003C77C9">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3C77C9">
        <w:rPr>
          <w:rFonts w:ascii="Times New Roman" w:eastAsia="Times New Roman" w:hAnsi="Times New Roman" w:cs="Times New Roman"/>
          <w:color w:val="000000"/>
          <w:sz w:val="20"/>
          <w:szCs w:val="20"/>
        </w:rPr>
        <w:t>_________</w:t>
      </w:r>
      <w:r w:rsidRPr="003C77C9">
        <w:rPr>
          <w:rFonts w:ascii="Times New Roman" w:eastAsia="Times New Roman" w:hAnsi="Times New Roman" w:cs="Times New Roman"/>
          <w:color w:val="000000"/>
          <w:sz w:val="20"/>
          <w:szCs w:val="20"/>
        </w:rPr>
        <w:br/>
        <w:t>* Рішення комісії про надання/відмову в наданні допомоги підлягає затвердженню виконавчим органом сільської, селищної, міської, районної у місті (у разі її створення) радою, військовою адміністрацією населеного пункту або військово-цивільною адміністрацією населеного пункту.</w:t>
      </w:r>
    </w:p>
    <w:p w14:paraId="30D7F14D" w14:textId="77777777" w:rsidR="003C77C9" w:rsidRPr="003C77C9" w:rsidRDefault="003C77C9" w:rsidP="003C77C9">
      <w:pPr>
        <w:spacing w:after="0" w:line="240" w:lineRule="auto"/>
        <w:jc w:val="both"/>
        <w:rPr>
          <w:rFonts w:ascii="Times New Roman" w:eastAsia="Times New Roman" w:hAnsi="Times New Roman" w:cs="Times New Roman"/>
          <w:sz w:val="28"/>
          <w:szCs w:val="20"/>
        </w:rPr>
      </w:pPr>
    </w:p>
    <w:p w14:paraId="6750EAD1" w14:textId="77777777" w:rsidR="003C77C9" w:rsidRPr="003C77C9" w:rsidRDefault="003C77C9" w:rsidP="003C77C9">
      <w:pPr>
        <w:spacing w:line="240" w:lineRule="auto"/>
        <w:jc w:val="both"/>
        <w:rPr>
          <w:rFonts w:ascii="Times New Roman" w:eastAsia="Calibri" w:hAnsi="Times New Roman" w:cs="Times New Roman"/>
          <w:sz w:val="28"/>
          <w:szCs w:val="28"/>
          <w:lang w:eastAsia="en-US"/>
        </w:rPr>
      </w:pPr>
      <w:bookmarkStart w:id="4" w:name="_Hlk214535184"/>
      <w:r w:rsidRPr="003C77C9">
        <w:rPr>
          <w:rFonts w:ascii="Times New Roman" w:eastAsia="Calibri" w:hAnsi="Times New Roman" w:cs="Times New Roman"/>
          <w:sz w:val="28"/>
          <w:szCs w:val="28"/>
          <w:lang w:eastAsia="en-US"/>
        </w:rPr>
        <w:t xml:space="preserve"> </w:t>
      </w:r>
    </w:p>
    <w:bookmarkEnd w:id="4"/>
    <w:p w14:paraId="264D3795" w14:textId="77777777" w:rsidR="003C77C9" w:rsidRPr="003C77C9" w:rsidRDefault="003C77C9" w:rsidP="003C77C9">
      <w:pPr>
        <w:spacing w:after="0" w:line="240" w:lineRule="auto"/>
        <w:ind w:left="4956" w:firstLine="708"/>
        <w:jc w:val="both"/>
        <w:rPr>
          <w:rFonts w:ascii="Times New Roman" w:eastAsia="Times New Roman" w:hAnsi="Times New Roman" w:cs="Times New Roman"/>
          <w:sz w:val="28"/>
          <w:szCs w:val="28"/>
        </w:rPr>
      </w:pPr>
    </w:p>
    <w:p w14:paraId="7B5A18EE"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r w:rsidRPr="003C77C9">
        <w:rPr>
          <w:rFonts w:ascii="Times New Roman" w:eastAsia="Times New Roman" w:hAnsi="Times New Roman" w:cs="Times New Roman"/>
          <w:kern w:val="2"/>
          <w:sz w:val="28"/>
          <w:szCs w:val="28"/>
          <w:lang w:eastAsia="ar-SA"/>
        </w:rPr>
        <w:t>Додаток 2</w:t>
      </w:r>
    </w:p>
    <w:p w14:paraId="4A7B5F71"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color w:val="000000" w:themeColor="text1"/>
          <w:kern w:val="2"/>
          <w:sz w:val="28"/>
          <w:szCs w:val="28"/>
          <w:lang w:eastAsia="ar-SA"/>
        </w:rPr>
      </w:pPr>
      <w:r w:rsidRPr="003C77C9">
        <w:rPr>
          <w:rFonts w:ascii="Times New Roman" w:eastAsia="Times New Roman" w:hAnsi="Times New Roman" w:cs="Times New Roman"/>
          <w:color w:val="000000" w:themeColor="text1"/>
          <w:kern w:val="2"/>
          <w:sz w:val="28"/>
          <w:szCs w:val="28"/>
          <w:lang w:eastAsia="ar-SA"/>
        </w:rPr>
        <w:t xml:space="preserve">до рішення виконкому </w:t>
      </w:r>
    </w:p>
    <w:p w14:paraId="7A094AFD"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proofErr w:type="spellStart"/>
      <w:r w:rsidRPr="003C77C9">
        <w:rPr>
          <w:rFonts w:ascii="Times New Roman" w:eastAsia="Times New Roman" w:hAnsi="Times New Roman" w:cs="Times New Roman"/>
          <w:kern w:val="2"/>
          <w:sz w:val="28"/>
          <w:szCs w:val="28"/>
          <w:lang w:eastAsia="ar-SA"/>
        </w:rPr>
        <w:t>Брусилівської</w:t>
      </w:r>
      <w:proofErr w:type="spellEnd"/>
      <w:r w:rsidRPr="003C77C9">
        <w:rPr>
          <w:rFonts w:ascii="Times New Roman" w:eastAsia="Times New Roman" w:hAnsi="Times New Roman" w:cs="Times New Roman"/>
          <w:kern w:val="2"/>
          <w:sz w:val="28"/>
          <w:szCs w:val="28"/>
          <w:lang w:eastAsia="ar-SA"/>
        </w:rPr>
        <w:t xml:space="preserve"> селищної ради </w:t>
      </w:r>
    </w:p>
    <w:p w14:paraId="518EBD0D" w14:textId="77777777" w:rsidR="003C77C9" w:rsidRPr="003C77C9" w:rsidRDefault="003C77C9" w:rsidP="003C77C9">
      <w:pPr>
        <w:suppressAutoHyphens/>
        <w:spacing w:after="0" w:line="240" w:lineRule="auto"/>
        <w:ind w:left="5040" w:right="49" w:firstLine="720"/>
        <w:rPr>
          <w:rFonts w:ascii="Times New Roman" w:eastAsia="Times New Roman" w:hAnsi="Times New Roman" w:cs="Times New Roman"/>
          <w:kern w:val="2"/>
          <w:sz w:val="28"/>
          <w:szCs w:val="28"/>
          <w:lang w:eastAsia="ar-SA"/>
        </w:rPr>
      </w:pPr>
      <w:r w:rsidRPr="003C77C9">
        <w:rPr>
          <w:rFonts w:ascii="Times New Roman" w:eastAsia="Times New Roman" w:hAnsi="Times New Roman" w:cs="Times New Roman"/>
          <w:kern w:val="2"/>
          <w:sz w:val="28"/>
          <w:szCs w:val="28"/>
          <w:lang w:eastAsia="ar-SA"/>
        </w:rPr>
        <w:t>24.11.2025 № 3491</w:t>
      </w:r>
    </w:p>
    <w:p w14:paraId="6BF78059"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p>
    <w:p w14:paraId="1103D45D" w14:textId="77777777" w:rsidR="003C77C9" w:rsidRPr="003C77C9" w:rsidRDefault="003C77C9" w:rsidP="003C77C9">
      <w:pPr>
        <w:spacing w:after="0" w:line="240" w:lineRule="auto"/>
        <w:jc w:val="center"/>
        <w:rPr>
          <w:rFonts w:ascii="Times New Roman" w:eastAsia="Times New Roman" w:hAnsi="Times New Roman" w:cs="Times New Roman"/>
          <w:b/>
          <w:bCs/>
          <w:sz w:val="28"/>
          <w:szCs w:val="20"/>
        </w:rPr>
      </w:pPr>
      <w:r w:rsidRPr="003C77C9">
        <w:rPr>
          <w:rFonts w:ascii="Times New Roman" w:eastAsia="Times New Roman" w:hAnsi="Times New Roman" w:cs="Times New Roman"/>
          <w:b/>
          <w:bCs/>
          <w:sz w:val="28"/>
          <w:szCs w:val="20"/>
        </w:rPr>
        <w:t>Склад</w:t>
      </w:r>
    </w:p>
    <w:p w14:paraId="5AF6BB57" w14:textId="77777777" w:rsidR="003C77C9" w:rsidRPr="003C77C9" w:rsidRDefault="003C77C9" w:rsidP="003C77C9">
      <w:pPr>
        <w:spacing w:after="0" w:line="240" w:lineRule="auto"/>
        <w:contextualSpacing/>
        <w:jc w:val="center"/>
        <w:rPr>
          <w:rFonts w:ascii="Times New Roman" w:eastAsia="Times New Roman" w:hAnsi="Times New Roman" w:cs="Times New Roman"/>
          <w:b/>
          <w:bCs/>
          <w:color w:val="000000"/>
          <w:sz w:val="28"/>
          <w:szCs w:val="28"/>
          <w:shd w:val="clear" w:color="auto" w:fill="FFFFFF"/>
          <w:lang w:eastAsia="ru-RU"/>
        </w:rPr>
      </w:pPr>
      <w:r w:rsidRPr="003C77C9">
        <w:rPr>
          <w:rFonts w:ascii="Times New Roman" w:eastAsia="Times New Roman" w:hAnsi="Times New Roman" w:cs="Times New Roman"/>
          <w:b/>
          <w:bCs/>
          <w:color w:val="000000"/>
          <w:sz w:val="28"/>
          <w:szCs w:val="28"/>
          <w:shd w:val="clear" w:color="auto" w:fill="FFFFFF"/>
          <w:lang w:eastAsia="ru-RU"/>
        </w:rPr>
        <w:lastRenderedPageBreak/>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67DE45A" w14:textId="77777777" w:rsidR="003C77C9" w:rsidRPr="003C77C9" w:rsidRDefault="003C77C9" w:rsidP="003C77C9">
      <w:pPr>
        <w:spacing w:after="0" w:line="240" w:lineRule="auto"/>
        <w:jc w:val="both"/>
        <w:rPr>
          <w:rFonts w:ascii="Times New Roman" w:eastAsia="Times New Roman" w:hAnsi="Times New Roman" w:cs="Times New Roman"/>
          <w:b/>
          <w:sz w:val="28"/>
          <w:szCs w:val="20"/>
        </w:rPr>
      </w:pPr>
    </w:p>
    <w:tbl>
      <w:tblPr>
        <w:tblStyle w:val="a7"/>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709"/>
        <w:gridCol w:w="4813"/>
      </w:tblGrid>
      <w:tr w:rsidR="003C77C9" w:rsidRPr="003C77C9" w14:paraId="1957F730" w14:textId="77777777" w:rsidTr="00A53FF3">
        <w:tc>
          <w:tcPr>
            <w:tcW w:w="3964" w:type="dxa"/>
          </w:tcPr>
          <w:p w14:paraId="66AE322D" w14:textId="77777777" w:rsidR="003C77C9" w:rsidRPr="003C77C9" w:rsidRDefault="003C77C9" w:rsidP="003C77C9">
            <w:pPr>
              <w:spacing w:after="0" w:line="240" w:lineRule="auto"/>
              <w:rPr>
                <w:rFonts w:ascii="Times New Roman" w:eastAsia="Times New Roman" w:hAnsi="Times New Roman" w:cs="Times New Roman"/>
                <w:b/>
                <w:sz w:val="28"/>
                <w:szCs w:val="20"/>
              </w:rPr>
            </w:pPr>
            <w:bookmarkStart w:id="5" w:name="_Hlk214535566"/>
            <w:proofErr w:type="spellStart"/>
            <w:r w:rsidRPr="003C77C9">
              <w:rPr>
                <w:rFonts w:ascii="Times New Roman" w:eastAsia="Times New Roman" w:hAnsi="Times New Roman" w:cs="Times New Roman"/>
                <w:sz w:val="28"/>
                <w:szCs w:val="20"/>
              </w:rPr>
              <w:t>Тюрменко</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Анатолій</w:t>
            </w:r>
            <w:proofErr w:type="spellEnd"/>
            <w:r w:rsidRPr="003C77C9">
              <w:rPr>
                <w:rFonts w:ascii="Times New Roman" w:eastAsia="Times New Roman" w:hAnsi="Times New Roman" w:cs="Times New Roman"/>
                <w:sz w:val="28"/>
                <w:szCs w:val="20"/>
              </w:rPr>
              <w:t xml:space="preserve"> Миколайович</w:t>
            </w:r>
          </w:p>
        </w:tc>
        <w:tc>
          <w:tcPr>
            <w:tcW w:w="709" w:type="dxa"/>
          </w:tcPr>
          <w:p w14:paraId="43C7CE40"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63404849" w14:textId="77777777" w:rsidR="003C77C9" w:rsidRPr="003C77C9" w:rsidRDefault="003C77C9" w:rsidP="003C77C9">
            <w:pPr>
              <w:spacing w:after="0" w:line="240" w:lineRule="auto"/>
              <w:rPr>
                <w:rFonts w:ascii="Times New Roman" w:eastAsia="Times New Roman" w:hAnsi="Times New Roman" w:cs="Times New Roman"/>
                <w:sz w:val="28"/>
                <w:szCs w:val="20"/>
              </w:rPr>
            </w:pPr>
            <w:r w:rsidRPr="003C77C9">
              <w:rPr>
                <w:rFonts w:ascii="Times New Roman" w:eastAsia="Times New Roman" w:hAnsi="Times New Roman" w:cs="Times New Roman"/>
                <w:sz w:val="28"/>
                <w:szCs w:val="20"/>
              </w:rPr>
              <w:t xml:space="preserve">заступник начальника </w:t>
            </w:r>
            <w:proofErr w:type="spellStart"/>
            <w:r w:rsidRPr="003C77C9">
              <w:rPr>
                <w:rFonts w:ascii="Times New Roman" w:eastAsia="Times New Roman" w:hAnsi="Times New Roman" w:cs="Times New Roman"/>
                <w:sz w:val="28"/>
                <w:szCs w:val="20"/>
              </w:rPr>
              <w:t>відділу</w:t>
            </w:r>
            <w:proofErr w:type="spellEnd"/>
            <w:r w:rsidRPr="003C77C9">
              <w:rPr>
                <w:rFonts w:ascii="Times New Roman" w:eastAsia="Times New Roman" w:hAnsi="Times New Roman" w:cs="Times New Roman"/>
                <w:sz w:val="28"/>
                <w:szCs w:val="20"/>
              </w:rPr>
              <w:t xml:space="preserve"> «Центр </w:t>
            </w:r>
            <w:proofErr w:type="spellStart"/>
            <w:r w:rsidRPr="003C77C9">
              <w:rPr>
                <w:rFonts w:ascii="Times New Roman" w:eastAsia="Times New Roman" w:hAnsi="Times New Roman" w:cs="Times New Roman"/>
                <w:sz w:val="28"/>
                <w:szCs w:val="20"/>
              </w:rPr>
              <w:t>надання</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адміністративних</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послуг</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Брусилівської</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селищної</w:t>
            </w:r>
            <w:proofErr w:type="spellEnd"/>
            <w:r w:rsidRPr="003C77C9">
              <w:rPr>
                <w:rFonts w:ascii="Times New Roman" w:eastAsia="Times New Roman" w:hAnsi="Times New Roman" w:cs="Times New Roman"/>
                <w:sz w:val="28"/>
                <w:szCs w:val="20"/>
              </w:rPr>
              <w:t xml:space="preserve"> ради</w:t>
            </w:r>
          </w:p>
          <w:p w14:paraId="34220CF6"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3FA0EA10" w14:textId="77777777" w:rsidTr="00A53FF3">
        <w:tc>
          <w:tcPr>
            <w:tcW w:w="3964" w:type="dxa"/>
          </w:tcPr>
          <w:p w14:paraId="5EB29A4B"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sz w:val="28"/>
                <w:szCs w:val="28"/>
              </w:rPr>
              <w:t>Бубенко</w:t>
            </w:r>
            <w:proofErr w:type="spellEnd"/>
            <w:r w:rsidRPr="003C77C9">
              <w:rPr>
                <w:rFonts w:ascii="Times New Roman" w:eastAsia="Times New Roman" w:hAnsi="Times New Roman" w:cs="Times New Roman"/>
                <w:sz w:val="28"/>
                <w:szCs w:val="28"/>
              </w:rPr>
              <w:t xml:space="preserve"> Богдан Валентинович</w:t>
            </w:r>
          </w:p>
        </w:tc>
        <w:tc>
          <w:tcPr>
            <w:tcW w:w="709" w:type="dxa"/>
          </w:tcPr>
          <w:p w14:paraId="04D60F62"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2318D7CE" w14:textId="77777777" w:rsidR="003C77C9" w:rsidRPr="003C77C9" w:rsidRDefault="003C77C9" w:rsidP="003C77C9">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8"/>
                <w:lang w:eastAsia="ru-RU"/>
              </w:rPr>
              <w:t xml:space="preserve">начальник </w:t>
            </w:r>
            <w:proofErr w:type="spellStart"/>
            <w:r w:rsidRPr="003C77C9">
              <w:rPr>
                <w:rFonts w:ascii="Times New Roman" w:eastAsia="Times New Roman" w:hAnsi="Times New Roman" w:cs="Times New Roman"/>
                <w:bCs/>
                <w:sz w:val="28"/>
                <w:szCs w:val="28"/>
                <w:lang w:eastAsia="ru-RU"/>
              </w:rPr>
              <w:t>відділу</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містобудування</w:t>
            </w:r>
            <w:proofErr w:type="spellEnd"/>
            <w:r w:rsidRPr="003C77C9">
              <w:rPr>
                <w:rFonts w:ascii="Times New Roman" w:eastAsia="Times New Roman" w:hAnsi="Times New Roman" w:cs="Times New Roman"/>
                <w:bCs/>
                <w:sz w:val="28"/>
                <w:szCs w:val="28"/>
                <w:lang w:eastAsia="ru-RU"/>
              </w:rPr>
              <w:t xml:space="preserve"> та </w:t>
            </w:r>
            <w:proofErr w:type="spellStart"/>
            <w:r w:rsidRPr="003C77C9">
              <w:rPr>
                <w:rFonts w:ascii="Times New Roman" w:eastAsia="Times New Roman" w:hAnsi="Times New Roman" w:cs="Times New Roman"/>
                <w:bCs/>
                <w:sz w:val="28"/>
                <w:szCs w:val="28"/>
                <w:lang w:eastAsia="ru-RU"/>
              </w:rPr>
              <w:t>архітектури</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селищної</w:t>
            </w:r>
            <w:proofErr w:type="spellEnd"/>
            <w:r w:rsidRPr="003C77C9">
              <w:rPr>
                <w:rFonts w:ascii="Times New Roman" w:eastAsia="Times New Roman" w:hAnsi="Times New Roman" w:cs="Times New Roman"/>
                <w:bCs/>
                <w:sz w:val="28"/>
                <w:szCs w:val="28"/>
                <w:lang w:eastAsia="ru-RU"/>
              </w:rPr>
              <w:t xml:space="preserve"> ради</w:t>
            </w:r>
          </w:p>
          <w:p w14:paraId="0B1BABF7"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61727247" w14:textId="77777777" w:rsidTr="00A53FF3">
        <w:tc>
          <w:tcPr>
            <w:tcW w:w="3964" w:type="dxa"/>
          </w:tcPr>
          <w:p w14:paraId="1B403EA8"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sz w:val="28"/>
                <w:szCs w:val="28"/>
              </w:rPr>
              <w:t>Овсієнко</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Ірина</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Леонідівна</w:t>
            </w:r>
            <w:proofErr w:type="spellEnd"/>
          </w:p>
        </w:tc>
        <w:tc>
          <w:tcPr>
            <w:tcW w:w="709" w:type="dxa"/>
          </w:tcPr>
          <w:p w14:paraId="0AB07A84"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2F58D85F" w14:textId="77777777" w:rsidR="003C77C9" w:rsidRPr="003C77C9" w:rsidRDefault="003C77C9" w:rsidP="003C77C9">
            <w:pPr>
              <w:spacing w:after="0" w:line="240" w:lineRule="auto"/>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 xml:space="preserve">начальник </w:t>
            </w:r>
            <w:proofErr w:type="spellStart"/>
            <w:r w:rsidRPr="003C77C9">
              <w:rPr>
                <w:rFonts w:ascii="Times New Roman" w:eastAsia="Times New Roman" w:hAnsi="Times New Roman" w:cs="Times New Roman"/>
                <w:sz w:val="28"/>
                <w:szCs w:val="28"/>
              </w:rPr>
              <w:t>відділу</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фінансів</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селищної</w:t>
            </w:r>
            <w:proofErr w:type="spellEnd"/>
            <w:r w:rsidRPr="003C77C9">
              <w:rPr>
                <w:rFonts w:ascii="Times New Roman" w:eastAsia="Times New Roman" w:hAnsi="Times New Roman" w:cs="Times New Roman"/>
                <w:sz w:val="28"/>
                <w:szCs w:val="28"/>
              </w:rPr>
              <w:t xml:space="preserve"> ради</w:t>
            </w:r>
          </w:p>
          <w:p w14:paraId="7E7173BF"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2ABF233A" w14:textId="77777777" w:rsidTr="00A53FF3">
        <w:tc>
          <w:tcPr>
            <w:tcW w:w="3964" w:type="dxa"/>
          </w:tcPr>
          <w:p w14:paraId="7E96EC6D"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sz w:val="28"/>
                <w:szCs w:val="20"/>
              </w:rPr>
              <w:t>Шарамко</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Марія</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Павлівна</w:t>
            </w:r>
            <w:proofErr w:type="spellEnd"/>
          </w:p>
        </w:tc>
        <w:tc>
          <w:tcPr>
            <w:tcW w:w="709" w:type="dxa"/>
          </w:tcPr>
          <w:p w14:paraId="7EF8FB3E"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30CB7E39" w14:textId="77777777" w:rsidR="003C77C9" w:rsidRPr="003C77C9" w:rsidRDefault="003C77C9" w:rsidP="003C77C9">
            <w:pPr>
              <w:spacing w:after="0" w:line="240" w:lineRule="auto"/>
              <w:rPr>
                <w:rFonts w:ascii="Times New Roman" w:eastAsia="Times New Roman" w:hAnsi="Times New Roman" w:cs="Times New Roman"/>
                <w:sz w:val="28"/>
                <w:szCs w:val="20"/>
              </w:rPr>
            </w:pPr>
            <w:r w:rsidRPr="003C77C9">
              <w:rPr>
                <w:rFonts w:ascii="Times New Roman" w:eastAsia="Times New Roman" w:hAnsi="Times New Roman" w:cs="Times New Roman"/>
                <w:sz w:val="28"/>
                <w:szCs w:val="20"/>
              </w:rPr>
              <w:t xml:space="preserve">начальник </w:t>
            </w:r>
            <w:proofErr w:type="spellStart"/>
            <w:r w:rsidRPr="003C77C9">
              <w:rPr>
                <w:rFonts w:ascii="Times New Roman" w:eastAsia="Times New Roman" w:hAnsi="Times New Roman" w:cs="Times New Roman"/>
                <w:sz w:val="28"/>
                <w:szCs w:val="20"/>
              </w:rPr>
              <w:t>відділу</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соціального</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захисту</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населення</w:t>
            </w:r>
            <w:proofErr w:type="spellEnd"/>
            <w:r w:rsidRPr="003C77C9">
              <w:rPr>
                <w:rFonts w:ascii="Times New Roman" w:eastAsia="Times New Roman" w:hAnsi="Times New Roman" w:cs="Times New Roman"/>
                <w:sz w:val="28"/>
                <w:szCs w:val="20"/>
              </w:rPr>
              <w:t xml:space="preserve"> </w:t>
            </w:r>
            <w:proofErr w:type="spellStart"/>
            <w:r w:rsidRPr="003C77C9">
              <w:rPr>
                <w:rFonts w:ascii="Times New Roman" w:eastAsia="Times New Roman" w:hAnsi="Times New Roman" w:cs="Times New Roman"/>
                <w:sz w:val="28"/>
                <w:szCs w:val="20"/>
              </w:rPr>
              <w:t>селищної</w:t>
            </w:r>
            <w:proofErr w:type="spellEnd"/>
            <w:r w:rsidRPr="003C77C9">
              <w:rPr>
                <w:rFonts w:ascii="Times New Roman" w:eastAsia="Times New Roman" w:hAnsi="Times New Roman" w:cs="Times New Roman"/>
                <w:sz w:val="28"/>
                <w:szCs w:val="20"/>
              </w:rPr>
              <w:t xml:space="preserve"> ради</w:t>
            </w:r>
          </w:p>
          <w:p w14:paraId="09B61E90"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62654F93" w14:textId="77777777" w:rsidTr="00A53FF3">
        <w:tc>
          <w:tcPr>
            <w:tcW w:w="3964" w:type="dxa"/>
          </w:tcPr>
          <w:p w14:paraId="01B7224B" w14:textId="77777777" w:rsidR="003C77C9" w:rsidRPr="003C77C9" w:rsidRDefault="003C77C9" w:rsidP="003C77C9">
            <w:pPr>
              <w:spacing w:after="0" w:line="240" w:lineRule="auto"/>
              <w:rPr>
                <w:rFonts w:ascii="Times New Roman" w:eastAsia="Times New Roman" w:hAnsi="Times New Roman" w:cs="Times New Roman"/>
                <w:b/>
                <w:sz w:val="28"/>
                <w:szCs w:val="20"/>
              </w:rPr>
            </w:pPr>
            <w:r w:rsidRPr="003C77C9">
              <w:rPr>
                <w:rFonts w:ascii="Times New Roman" w:eastAsia="Times New Roman" w:hAnsi="Times New Roman" w:cs="Times New Roman"/>
                <w:bCs/>
                <w:sz w:val="28"/>
                <w:szCs w:val="28"/>
              </w:rPr>
              <w:t>Щербатюк Павло Павлович</w:t>
            </w:r>
          </w:p>
        </w:tc>
        <w:tc>
          <w:tcPr>
            <w:tcW w:w="709" w:type="dxa"/>
          </w:tcPr>
          <w:p w14:paraId="69AB4FE4"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6C24C3F5" w14:textId="77777777" w:rsidR="003C77C9" w:rsidRPr="003C77C9" w:rsidRDefault="003C77C9" w:rsidP="003C77C9">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8"/>
                <w:lang w:eastAsia="ru-RU"/>
              </w:rPr>
              <w:t xml:space="preserve">начальник </w:t>
            </w:r>
            <w:proofErr w:type="spellStart"/>
            <w:r w:rsidRPr="003C77C9">
              <w:rPr>
                <w:rFonts w:ascii="Times New Roman" w:eastAsia="Times New Roman" w:hAnsi="Times New Roman" w:cs="Times New Roman"/>
                <w:bCs/>
                <w:sz w:val="28"/>
                <w:szCs w:val="28"/>
                <w:lang w:eastAsia="ru-RU"/>
              </w:rPr>
              <w:t>відділу</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комунальної</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власності</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селищної</w:t>
            </w:r>
            <w:proofErr w:type="spellEnd"/>
            <w:r w:rsidRPr="003C77C9">
              <w:rPr>
                <w:rFonts w:ascii="Times New Roman" w:eastAsia="Times New Roman" w:hAnsi="Times New Roman" w:cs="Times New Roman"/>
                <w:bCs/>
                <w:sz w:val="28"/>
                <w:szCs w:val="28"/>
                <w:lang w:eastAsia="ru-RU"/>
              </w:rPr>
              <w:t xml:space="preserve"> ради</w:t>
            </w:r>
          </w:p>
          <w:p w14:paraId="597E6E96"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3E747D26" w14:textId="77777777" w:rsidTr="00A53FF3">
        <w:tc>
          <w:tcPr>
            <w:tcW w:w="3964" w:type="dxa"/>
          </w:tcPr>
          <w:p w14:paraId="63AAA77F" w14:textId="77777777" w:rsidR="003C77C9" w:rsidRPr="003C77C9" w:rsidRDefault="003C77C9" w:rsidP="003C77C9">
            <w:pPr>
              <w:spacing w:after="0" w:line="240" w:lineRule="auto"/>
              <w:rPr>
                <w:rFonts w:ascii="Times New Roman" w:eastAsia="Times New Roman" w:hAnsi="Times New Roman" w:cs="Times New Roman"/>
                <w:bCs/>
                <w:sz w:val="28"/>
                <w:szCs w:val="20"/>
              </w:rPr>
            </w:pPr>
            <w:proofErr w:type="spellStart"/>
            <w:r w:rsidRPr="003C77C9">
              <w:rPr>
                <w:rFonts w:ascii="Times New Roman" w:eastAsia="Times New Roman" w:hAnsi="Times New Roman" w:cs="Times New Roman"/>
                <w:bCs/>
                <w:sz w:val="28"/>
                <w:szCs w:val="20"/>
              </w:rPr>
              <w:t>Рибак</w:t>
            </w:r>
            <w:proofErr w:type="spellEnd"/>
            <w:r w:rsidRPr="003C77C9">
              <w:rPr>
                <w:rFonts w:ascii="Times New Roman" w:eastAsia="Times New Roman" w:hAnsi="Times New Roman" w:cs="Times New Roman"/>
                <w:bCs/>
                <w:sz w:val="28"/>
                <w:szCs w:val="20"/>
              </w:rPr>
              <w:t xml:space="preserve"> Валентина </w:t>
            </w:r>
            <w:proofErr w:type="spellStart"/>
            <w:r w:rsidRPr="003C77C9">
              <w:rPr>
                <w:rFonts w:ascii="Times New Roman" w:eastAsia="Times New Roman" w:hAnsi="Times New Roman" w:cs="Times New Roman"/>
                <w:bCs/>
                <w:sz w:val="28"/>
                <w:szCs w:val="20"/>
              </w:rPr>
              <w:t>Миколаївна</w:t>
            </w:r>
            <w:proofErr w:type="spellEnd"/>
          </w:p>
        </w:tc>
        <w:tc>
          <w:tcPr>
            <w:tcW w:w="709" w:type="dxa"/>
          </w:tcPr>
          <w:p w14:paraId="24E89EF6"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0B270575" w14:textId="77777777" w:rsidR="003C77C9" w:rsidRPr="003C77C9" w:rsidRDefault="003C77C9" w:rsidP="003C77C9">
            <w:pPr>
              <w:widowControl w:val="0"/>
              <w:tabs>
                <w:tab w:val="left" w:pos="709"/>
                <w:tab w:val="left" w:pos="12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8"/>
                <w:lang w:eastAsia="ru-RU"/>
              </w:rPr>
              <w:t xml:space="preserve">начальник </w:t>
            </w:r>
            <w:proofErr w:type="spellStart"/>
            <w:r w:rsidRPr="003C77C9">
              <w:rPr>
                <w:rFonts w:ascii="Times New Roman" w:eastAsia="Times New Roman" w:hAnsi="Times New Roman" w:cs="Times New Roman"/>
                <w:bCs/>
                <w:sz w:val="28"/>
                <w:szCs w:val="28"/>
                <w:lang w:eastAsia="ru-RU"/>
              </w:rPr>
              <w:t>відділу</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планування</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економічного</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розвитку</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торгівлі</w:t>
            </w:r>
            <w:proofErr w:type="spellEnd"/>
            <w:r w:rsidRPr="003C77C9">
              <w:rPr>
                <w:rFonts w:ascii="Times New Roman" w:eastAsia="Times New Roman" w:hAnsi="Times New Roman" w:cs="Times New Roman"/>
                <w:bCs/>
                <w:sz w:val="28"/>
                <w:szCs w:val="28"/>
                <w:lang w:eastAsia="ru-RU"/>
              </w:rPr>
              <w:t xml:space="preserve"> та </w:t>
            </w:r>
            <w:proofErr w:type="spellStart"/>
            <w:r w:rsidRPr="003C77C9">
              <w:rPr>
                <w:rFonts w:ascii="Times New Roman" w:eastAsia="Times New Roman" w:hAnsi="Times New Roman" w:cs="Times New Roman"/>
                <w:bCs/>
                <w:sz w:val="28"/>
                <w:szCs w:val="28"/>
                <w:lang w:eastAsia="ru-RU"/>
              </w:rPr>
              <w:t>інвестицій</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селищної</w:t>
            </w:r>
            <w:proofErr w:type="spellEnd"/>
            <w:r w:rsidRPr="003C77C9">
              <w:rPr>
                <w:rFonts w:ascii="Times New Roman" w:eastAsia="Times New Roman" w:hAnsi="Times New Roman" w:cs="Times New Roman"/>
                <w:bCs/>
                <w:sz w:val="28"/>
                <w:szCs w:val="28"/>
                <w:lang w:eastAsia="ru-RU"/>
              </w:rPr>
              <w:t xml:space="preserve"> ради</w:t>
            </w:r>
          </w:p>
          <w:p w14:paraId="730914EB"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7B42ACFF" w14:textId="77777777" w:rsidTr="00A53FF3">
        <w:tc>
          <w:tcPr>
            <w:tcW w:w="3964" w:type="dxa"/>
          </w:tcPr>
          <w:p w14:paraId="15F1E55C"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sz w:val="28"/>
                <w:szCs w:val="28"/>
              </w:rPr>
              <w:t>Пушкель</w:t>
            </w:r>
            <w:proofErr w:type="spellEnd"/>
            <w:r w:rsidRPr="003C77C9">
              <w:rPr>
                <w:rFonts w:ascii="Times New Roman" w:eastAsia="Times New Roman" w:hAnsi="Times New Roman" w:cs="Times New Roman"/>
                <w:sz w:val="28"/>
                <w:szCs w:val="28"/>
              </w:rPr>
              <w:t xml:space="preserve"> Борис </w:t>
            </w:r>
            <w:proofErr w:type="spellStart"/>
            <w:r w:rsidRPr="003C77C9">
              <w:rPr>
                <w:rFonts w:ascii="Times New Roman" w:eastAsia="Times New Roman" w:hAnsi="Times New Roman" w:cs="Times New Roman"/>
                <w:sz w:val="28"/>
                <w:szCs w:val="28"/>
              </w:rPr>
              <w:t>Дмитрович</w:t>
            </w:r>
            <w:proofErr w:type="spellEnd"/>
          </w:p>
        </w:tc>
        <w:tc>
          <w:tcPr>
            <w:tcW w:w="709" w:type="dxa"/>
          </w:tcPr>
          <w:p w14:paraId="7BF8C9FE"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126A11BC" w14:textId="77777777" w:rsidR="003C77C9" w:rsidRPr="003C77C9" w:rsidRDefault="003C77C9" w:rsidP="003C77C9">
            <w:pPr>
              <w:spacing w:after="0" w:line="240" w:lineRule="auto"/>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 xml:space="preserve">директор </w:t>
            </w:r>
            <w:proofErr w:type="spellStart"/>
            <w:r w:rsidRPr="003C77C9">
              <w:rPr>
                <w:rFonts w:ascii="Times New Roman" w:eastAsia="Times New Roman" w:hAnsi="Times New Roman" w:cs="Times New Roman"/>
                <w:sz w:val="28"/>
                <w:szCs w:val="28"/>
              </w:rPr>
              <w:t>Комунальної</w:t>
            </w:r>
            <w:proofErr w:type="spellEnd"/>
            <w:r w:rsidRPr="003C77C9">
              <w:rPr>
                <w:rFonts w:ascii="Times New Roman" w:eastAsia="Times New Roman" w:hAnsi="Times New Roman" w:cs="Times New Roman"/>
                <w:sz w:val="28"/>
                <w:szCs w:val="28"/>
              </w:rPr>
              <w:t xml:space="preserve"> установи «</w:t>
            </w:r>
            <w:proofErr w:type="spellStart"/>
            <w:r w:rsidRPr="003C77C9">
              <w:rPr>
                <w:rFonts w:ascii="Times New Roman" w:eastAsia="Times New Roman" w:hAnsi="Times New Roman" w:cs="Times New Roman"/>
                <w:sz w:val="28"/>
                <w:szCs w:val="28"/>
              </w:rPr>
              <w:t>Ветеранський</w:t>
            </w:r>
            <w:proofErr w:type="spellEnd"/>
            <w:r w:rsidRPr="003C77C9">
              <w:rPr>
                <w:rFonts w:ascii="Times New Roman" w:eastAsia="Times New Roman" w:hAnsi="Times New Roman" w:cs="Times New Roman"/>
                <w:sz w:val="28"/>
                <w:szCs w:val="28"/>
              </w:rPr>
              <w:t xml:space="preserve"> хаб (</w:t>
            </w:r>
            <w:proofErr w:type="spellStart"/>
            <w:r w:rsidRPr="003C77C9">
              <w:rPr>
                <w:rFonts w:ascii="Times New Roman" w:eastAsia="Times New Roman" w:hAnsi="Times New Roman" w:cs="Times New Roman"/>
                <w:sz w:val="28"/>
                <w:szCs w:val="28"/>
              </w:rPr>
              <w:t>простір</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Брусилівської</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селищної</w:t>
            </w:r>
            <w:proofErr w:type="spellEnd"/>
            <w:r w:rsidRPr="003C77C9">
              <w:rPr>
                <w:rFonts w:ascii="Times New Roman" w:eastAsia="Times New Roman" w:hAnsi="Times New Roman" w:cs="Times New Roman"/>
                <w:sz w:val="28"/>
                <w:szCs w:val="28"/>
              </w:rPr>
              <w:t xml:space="preserve"> ради»</w:t>
            </w:r>
          </w:p>
          <w:p w14:paraId="0A370189"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40D71A96" w14:textId="77777777" w:rsidTr="00A53FF3">
        <w:tc>
          <w:tcPr>
            <w:tcW w:w="3964" w:type="dxa"/>
          </w:tcPr>
          <w:p w14:paraId="47F3B6BC" w14:textId="77777777" w:rsidR="003C77C9" w:rsidRPr="003C77C9" w:rsidRDefault="003C77C9" w:rsidP="003C77C9">
            <w:pPr>
              <w:spacing w:before="15" w:after="15" w:line="240" w:lineRule="auto"/>
              <w:rPr>
                <w:rFonts w:ascii="Times New Roman" w:eastAsia="Calibri" w:hAnsi="Times New Roman" w:cs="Times New Roman"/>
                <w:color w:val="000000"/>
                <w:sz w:val="28"/>
                <w:szCs w:val="28"/>
              </w:rPr>
            </w:pPr>
            <w:proofErr w:type="spellStart"/>
            <w:r w:rsidRPr="003C77C9">
              <w:rPr>
                <w:rFonts w:ascii="Times New Roman" w:eastAsia="Calibri" w:hAnsi="Times New Roman" w:cs="Times New Roman"/>
                <w:color w:val="000000"/>
                <w:sz w:val="28"/>
                <w:szCs w:val="28"/>
              </w:rPr>
              <w:t>Дорогіна</w:t>
            </w:r>
            <w:proofErr w:type="spellEnd"/>
          </w:p>
          <w:p w14:paraId="6BB62D20" w14:textId="77777777" w:rsidR="003C77C9" w:rsidRPr="003C77C9" w:rsidRDefault="003C77C9" w:rsidP="003C77C9">
            <w:pPr>
              <w:spacing w:before="15" w:after="15" w:line="240" w:lineRule="auto"/>
              <w:rPr>
                <w:rFonts w:ascii="Times New Roman" w:eastAsia="Calibri" w:hAnsi="Times New Roman" w:cs="Times New Roman"/>
                <w:color w:val="000000"/>
                <w:sz w:val="28"/>
                <w:szCs w:val="28"/>
              </w:rPr>
            </w:pPr>
            <w:proofErr w:type="spellStart"/>
            <w:r w:rsidRPr="003C77C9">
              <w:rPr>
                <w:rFonts w:ascii="Times New Roman" w:eastAsia="Calibri" w:hAnsi="Times New Roman" w:cs="Times New Roman"/>
                <w:color w:val="000000"/>
                <w:sz w:val="28"/>
                <w:szCs w:val="28"/>
              </w:rPr>
              <w:t>Ірина</w:t>
            </w:r>
            <w:proofErr w:type="spellEnd"/>
            <w:r w:rsidRPr="003C77C9">
              <w:rPr>
                <w:rFonts w:ascii="Times New Roman" w:eastAsia="Calibri" w:hAnsi="Times New Roman" w:cs="Times New Roman"/>
                <w:color w:val="000000"/>
                <w:sz w:val="28"/>
                <w:szCs w:val="28"/>
              </w:rPr>
              <w:t xml:space="preserve"> </w:t>
            </w:r>
            <w:proofErr w:type="spellStart"/>
            <w:r w:rsidRPr="003C77C9">
              <w:rPr>
                <w:rFonts w:ascii="Times New Roman" w:eastAsia="Calibri" w:hAnsi="Times New Roman" w:cs="Times New Roman"/>
                <w:color w:val="000000"/>
                <w:sz w:val="28"/>
                <w:szCs w:val="28"/>
              </w:rPr>
              <w:t>Іванівна</w:t>
            </w:r>
            <w:proofErr w:type="spellEnd"/>
          </w:p>
          <w:p w14:paraId="46EE14DE"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c>
          <w:tcPr>
            <w:tcW w:w="709" w:type="dxa"/>
          </w:tcPr>
          <w:p w14:paraId="36A36662"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359BA05C" w14:textId="77777777" w:rsidR="003C77C9" w:rsidRPr="003C77C9" w:rsidRDefault="003C77C9" w:rsidP="003C77C9">
            <w:pPr>
              <w:spacing w:after="0" w:line="240" w:lineRule="auto"/>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 xml:space="preserve">начальник </w:t>
            </w:r>
            <w:proofErr w:type="spellStart"/>
            <w:r w:rsidRPr="003C77C9">
              <w:rPr>
                <w:rFonts w:ascii="Times New Roman" w:eastAsia="Times New Roman" w:hAnsi="Times New Roman" w:cs="Times New Roman"/>
                <w:sz w:val="28"/>
                <w:szCs w:val="28"/>
              </w:rPr>
              <w:t>відділу</w:t>
            </w:r>
            <w:proofErr w:type="spellEnd"/>
            <w:r w:rsidRPr="003C77C9">
              <w:rPr>
                <w:rFonts w:ascii="Times New Roman" w:eastAsia="Times New Roman" w:hAnsi="Times New Roman" w:cs="Times New Roman"/>
                <w:sz w:val="28"/>
                <w:szCs w:val="28"/>
              </w:rPr>
              <w:t xml:space="preserve"> з </w:t>
            </w:r>
            <w:proofErr w:type="spellStart"/>
            <w:r w:rsidRPr="003C77C9">
              <w:rPr>
                <w:rFonts w:ascii="Times New Roman" w:eastAsia="Times New Roman" w:hAnsi="Times New Roman" w:cs="Times New Roman"/>
                <w:sz w:val="28"/>
                <w:szCs w:val="28"/>
              </w:rPr>
              <w:t>питань</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надзвичайних</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ситуацій</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цивільного</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захисту</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населення</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екології</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мобілізаційної</w:t>
            </w:r>
            <w:proofErr w:type="spellEnd"/>
            <w:r w:rsidRPr="003C77C9">
              <w:rPr>
                <w:rFonts w:ascii="Times New Roman" w:eastAsia="Times New Roman" w:hAnsi="Times New Roman" w:cs="Times New Roman"/>
                <w:sz w:val="28"/>
                <w:szCs w:val="28"/>
              </w:rPr>
              <w:t xml:space="preserve"> та </w:t>
            </w:r>
            <w:proofErr w:type="spellStart"/>
            <w:r w:rsidRPr="003C77C9">
              <w:rPr>
                <w:rFonts w:ascii="Times New Roman" w:eastAsia="Times New Roman" w:hAnsi="Times New Roman" w:cs="Times New Roman"/>
                <w:sz w:val="28"/>
                <w:szCs w:val="28"/>
              </w:rPr>
              <w:t>оборонної</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роботи</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селищної</w:t>
            </w:r>
            <w:proofErr w:type="spellEnd"/>
            <w:r w:rsidRPr="003C77C9">
              <w:rPr>
                <w:rFonts w:ascii="Times New Roman" w:eastAsia="Times New Roman" w:hAnsi="Times New Roman" w:cs="Times New Roman"/>
                <w:sz w:val="28"/>
                <w:szCs w:val="28"/>
              </w:rPr>
              <w:t xml:space="preserve"> ради</w:t>
            </w:r>
          </w:p>
          <w:p w14:paraId="2E63AC56"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7938DA86" w14:textId="77777777" w:rsidTr="00A53FF3">
        <w:tc>
          <w:tcPr>
            <w:tcW w:w="3964" w:type="dxa"/>
          </w:tcPr>
          <w:p w14:paraId="1723C0F0" w14:textId="77777777" w:rsidR="003C77C9" w:rsidRPr="003C77C9" w:rsidRDefault="003C77C9" w:rsidP="003C77C9">
            <w:pPr>
              <w:spacing w:before="15" w:after="15" w:line="240" w:lineRule="auto"/>
              <w:rPr>
                <w:rFonts w:ascii="Times New Roman" w:eastAsia="Calibri" w:hAnsi="Times New Roman" w:cs="Times New Roman"/>
                <w:color w:val="000000"/>
                <w:sz w:val="28"/>
                <w:szCs w:val="28"/>
              </w:rPr>
            </w:pPr>
            <w:r w:rsidRPr="003C77C9">
              <w:rPr>
                <w:rFonts w:ascii="Times New Roman" w:eastAsia="Times New Roman" w:hAnsi="Times New Roman" w:cs="Times New Roman"/>
                <w:bCs/>
                <w:sz w:val="28"/>
                <w:szCs w:val="20"/>
              </w:rPr>
              <w:t xml:space="preserve">Оганов Артем </w:t>
            </w:r>
            <w:proofErr w:type="spellStart"/>
            <w:r w:rsidRPr="003C77C9">
              <w:rPr>
                <w:rFonts w:ascii="Times New Roman" w:eastAsia="Times New Roman" w:hAnsi="Times New Roman" w:cs="Times New Roman"/>
                <w:bCs/>
                <w:sz w:val="28"/>
                <w:szCs w:val="20"/>
              </w:rPr>
              <w:t>Костянтинович</w:t>
            </w:r>
            <w:proofErr w:type="spellEnd"/>
          </w:p>
        </w:tc>
        <w:tc>
          <w:tcPr>
            <w:tcW w:w="709" w:type="dxa"/>
          </w:tcPr>
          <w:p w14:paraId="51AD85DD"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08F53E7D" w14:textId="77777777" w:rsidR="003C77C9" w:rsidRPr="003C77C9" w:rsidRDefault="003C77C9" w:rsidP="003C77C9">
            <w:pPr>
              <w:spacing w:after="0" w:line="240" w:lineRule="auto"/>
              <w:rPr>
                <w:rFonts w:ascii="Times New Roman" w:eastAsia="Times New Roman" w:hAnsi="Times New Roman" w:cs="Times New Roman"/>
                <w:sz w:val="28"/>
                <w:szCs w:val="28"/>
              </w:rPr>
            </w:pPr>
            <w:proofErr w:type="spellStart"/>
            <w:r w:rsidRPr="003C77C9">
              <w:rPr>
                <w:rFonts w:ascii="Times New Roman" w:eastAsia="Times New Roman" w:hAnsi="Times New Roman" w:cs="Times New Roman"/>
                <w:sz w:val="28"/>
                <w:szCs w:val="28"/>
              </w:rPr>
              <w:t>в.о</w:t>
            </w:r>
            <w:proofErr w:type="spellEnd"/>
            <w:r w:rsidRPr="003C77C9">
              <w:rPr>
                <w:rFonts w:ascii="Times New Roman" w:eastAsia="Times New Roman" w:hAnsi="Times New Roman" w:cs="Times New Roman"/>
                <w:sz w:val="28"/>
                <w:szCs w:val="28"/>
              </w:rPr>
              <w:t xml:space="preserve">. директора </w:t>
            </w:r>
            <w:proofErr w:type="spellStart"/>
            <w:r w:rsidRPr="003C77C9">
              <w:rPr>
                <w:rFonts w:ascii="Times New Roman" w:eastAsia="Times New Roman" w:hAnsi="Times New Roman" w:cs="Times New Roman"/>
                <w:sz w:val="28"/>
                <w:szCs w:val="28"/>
              </w:rPr>
              <w:t>Комунального</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некомерційного</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товариства</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Ветеранський</w:t>
            </w:r>
            <w:proofErr w:type="spellEnd"/>
            <w:r w:rsidRPr="003C77C9">
              <w:rPr>
                <w:rFonts w:ascii="Times New Roman" w:eastAsia="Times New Roman" w:hAnsi="Times New Roman" w:cs="Times New Roman"/>
                <w:sz w:val="28"/>
                <w:szCs w:val="28"/>
              </w:rPr>
              <w:t xml:space="preserve"> хаб» </w:t>
            </w:r>
            <w:proofErr w:type="spellStart"/>
            <w:r w:rsidRPr="003C77C9">
              <w:rPr>
                <w:rFonts w:ascii="Times New Roman" w:eastAsia="Times New Roman" w:hAnsi="Times New Roman" w:cs="Times New Roman"/>
                <w:sz w:val="28"/>
                <w:szCs w:val="28"/>
              </w:rPr>
              <w:t>Брусилівської</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селищної</w:t>
            </w:r>
            <w:proofErr w:type="spellEnd"/>
            <w:r w:rsidRPr="003C77C9">
              <w:rPr>
                <w:rFonts w:ascii="Times New Roman" w:eastAsia="Times New Roman" w:hAnsi="Times New Roman" w:cs="Times New Roman"/>
                <w:sz w:val="28"/>
                <w:szCs w:val="28"/>
              </w:rPr>
              <w:t xml:space="preserve"> ради </w:t>
            </w:r>
            <w:proofErr w:type="spellStart"/>
            <w:r w:rsidRPr="003C77C9">
              <w:rPr>
                <w:rFonts w:ascii="Times New Roman" w:eastAsia="Times New Roman" w:hAnsi="Times New Roman" w:cs="Times New Roman"/>
                <w:sz w:val="28"/>
                <w:szCs w:val="28"/>
              </w:rPr>
              <w:t>Житомирського</w:t>
            </w:r>
            <w:proofErr w:type="spellEnd"/>
            <w:r w:rsidRPr="003C77C9">
              <w:rPr>
                <w:rFonts w:ascii="Times New Roman" w:eastAsia="Times New Roman" w:hAnsi="Times New Roman" w:cs="Times New Roman"/>
                <w:sz w:val="28"/>
                <w:szCs w:val="28"/>
              </w:rPr>
              <w:t xml:space="preserve"> району </w:t>
            </w:r>
            <w:proofErr w:type="spellStart"/>
            <w:r w:rsidRPr="003C77C9">
              <w:rPr>
                <w:rFonts w:ascii="Times New Roman" w:eastAsia="Times New Roman" w:hAnsi="Times New Roman" w:cs="Times New Roman"/>
                <w:sz w:val="28"/>
                <w:szCs w:val="28"/>
              </w:rPr>
              <w:t>Житомирської</w:t>
            </w:r>
            <w:proofErr w:type="spellEnd"/>
            <w:r w:rsidRPr="003C77C9">
              <w:rPr>
                <w:rFonts w:ascii="Times New Roman" w:eastAsia="Times New Roman" w:hAnsi="Times New Roman" w:cs="Times New Roman"/>
                <w:sz w:val="28"/>
                <w:szCs w:val="28"/>
              </w:rPr>
              <w:t xml:space="preserve"> </w:t>
            </w:r>
            <w:proofErr w:type="spellStart"/>
            <w:r w:rsidRPr="003C77C9">
              <w:rPr>
                <w:rFonts w:ascii="Times New Roman" w:eastAsia="Times New Roman" w:hAnsi="Times New Roman" w:cs="Times New Roman"/>
                <w:sz w:val="28"/>
                <w:szCs w:val="28"/>
              </w:rPr>
              <w:t>області</w:t>
            </w:r>
            <w:proofErr w:type="spellEnd"/>
          </w:p>
          <w:p w14:paraId="436AF4A9" w14:textId="77777777" w:rsidR="003C77C9" w:rsidRPr="003C77C9" w:rsidRDefault="003C77C9" w:rsidP="003C77C9">
            <w:pPr>
              <w:spacing w:after="0" w:line="240" w:lineRule="auto"/>
              <w:rPr>
                <w:rFonts w:ascii="Times New Roman" w:eastAsia="Times New Roman" w:hAnsi="Times New Roman" w:cs="Times New Roman"/>
                <w:sz w:val="28"/>
                <w:szCs w:val="28"/>
              </w:rPr>
            </w:pPr>
          </w:p>
        </w:tc>
      </w:tr>
      <w:tr w:rsidR="003C77C9" w:rsidRPr="003C77C9" w14:paraId="5BDDD8F1" w14:textId="77777777" w:rsidTr="00A53FF3">
        <w:tc>
          <w:tcPr>
            <w:tcW w:w="3964" w:type="dxa"/>
          </w:tcPr>
          <w:p w14:paraId="15242C6F"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sz w:val="28"/>
                <w:szCs w:val="28"/>
              </w:rPr>
              <w:t>Нікітчин</w:t>
            </w:r>
            <w:proofErr w:type="spellEnd"/>
            <w:r w:rsidRPr="003C77C9">
              <w:rPr>
                <w:rFonts w:ascii="Times New Roman" w:eastAsia="Times New Roman" w:hAnsi="Times New Roman" w:cs="Times New Roman"/>
                <w:sz w:val="28"/>
                <w:szCs w:val="28"/>
              </w:rPr>
              <w:t xml:space="preserve"> Олександр </w:t>
            </w:r>
            <w:proofErr w:type="spellStart"/>
            <w:r w:rsidRPr="003C77C9">
              <w:rPr>
                <w:rFonts w:ascii="Times New Roman" w:eastAsia="Times New Roman" w:hAnsi="Times New Roman" w:cs="Times New Roman"/>
                <w:sz w:val="28"/>
                <w:szCs w:val="28"/>
              </w:rPr>
              <w:t>Юрійович</w:t>
            </w:r>
            <w:proofErr w:type="spellEnd"/>
          </w:p>
        </w:tc>
        <w:tc>
          <w:tcPr>
            <w:tcW w:w="709" w:type="dxa"/>
          </w:tcPr>
          <w:p w14:paraId="27C96B94"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7530CAA7" w14:textId="77777777" w:rsidR="003C77C9" w:rsidRPr="003C77C9" w:rsidRDefault="003C77C9" w:rsidP="003C77C9">
            <w:pPr>
              <w:tabs>
                <w:tab w:val="left" w:pos="7155"/>
              </w:tabs>
              <w:spacing w:after="0" w:line="240" w:lineRule="auto"/>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8"/>
                <w:lang w:eastAsia="ru-RU"/>
              </w:rPr>
              <w:t xml:space="preserve">голова </w:t>
            </w:r>
            <w:proofErr w:type="spellStart"/>
            <w:r w:rsidRPr="003C77C9">
              <w:rPr>
                <w:rFonts w:ascii="Times New Roman" w:eastAsia="Times New Roman" w:hAnsi="Times New Roman" w:cs="Times New Roman"/>
                <w:bCs/>
                <w:sz w:val="28"/>
                <w:szCs w:val="28"/>
                <w:lang w:eastAsia="ru-RU"/>
              </w:rPr>
              <w:t>Громадської</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організації</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Рідний</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дім</w:t>
            </w:r>
            <w:proofErr w:type="spellEnd"/>
            <w:r w:rsidRPr="003C77C9">
              <w:rPr>
                <w:rFonts w:ascii="Times New Roman" w:eastAsia="Times New Roman" w:hAnsi="Times New Roman" w:cs="Times New Roman"/>
                <w:bCs/>
                <w:sz w:val="28"/>
                <w:szCs w:val="28"/>
                <w:lang w:eastAsia="ru-RU"/>
              </w:rPr>
              <w:t xml:space="preserve"> – </w:t>
            </w:r>
            <w:proofErr w:type="spellStart"/>
            <w:r w:rsidRPr="003C77C9">
              <w:rPr>
                <w:rFonts w:ascii="Times New Roman" w:eastAsia="Times New Roman" w:hAnsi="Times New Roman" w:cs="Times New Roman"/>
                <w:bCs/>
                <w:sz w:val="28"/>
                <w:szCs w:val="28"/>
                <w:lang w:eastAsia="ru-RU"/>
              </w:rPr>
              <w:t>Брусилівщина</w:t>
            </w:r>
            <w:proofErr w:type="spellEnd"/>
            <w:r w:rsidRPr="003C77C9">
              <w:rPr>
                <w:rFonts w:ascii="Times New Roman" w:eastAsia="Times New Roman" w:hAnsi="Times New Roman" w:cs="Times New Roman"/>
                <w:bCs/>
                <w:sz w:val="28"/>
                <w:szCs w:val="28"/>
                <w:lang w:eastAsia="ru-RU"/>
              </w:rPr>
              <w:t>»</w:t>
            </w:r>
          </w:p>
          <w:p w14:paraId="6BDB6A37" w14:textId="77777777" w:rsidR="003C77C9" w:rsidRPr="003C77C9" w:rsidRDefault="003C77C9" w:rsidP="003C77C9">
            <w:pPr>
              <w:spacing w:after="0" w:line="240" w:lineRule="auto"/>
              <w:jc w:val="both"/>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8"/>
                <w:lang w:eastAsia="ru-RU"/>
              </w:rPr>
              <w:t xml:space="preserve">(за </w:t>
            </w:r>
            <w:proofErr w:type="spellStart"/>
            <w:r w:rsidRPr="003C77C9">
              <w:rPr>
                <w:rFonts w:ascii="Times New Roman" w:eastAsia="Times New Roman" w:hAnsi="Times New Roman" w:cs="Times New Roman"/>
                <w:bCs/>
                <w:sz w:val="28"/>
                <w:szCs w:val="28"/>
                <w:lang w:eastAsia="ru-RU"/>
              </w:rPr>
              <w:t>згодою</w:t>
            </w:r>
            <w:proofErr w:type="spellEnd"/>
            <w:r w:rsidRPr="003C77C9">
              <w:rPr>
                <w:rFonts w:ascii="Times New Roman" w:eastAsia="Times New Roman" w:hAnsi="Times New Roman" w:cs="Times New Roman"/>
                <w:bCs/>
                <w:sz w:val="28"/>
                <w:szCs w:val="28"/>
                <w:lang w:eastAsia="ru-RU"/>
              </w:rPr>
              <w:t>)</w:t>
            </w:r>
          </w:p>
          <w:p w14:paraId="5B86C26E" w14:textId="77777777" w:rsidR="003C77C9" w:rsidRPr="003C77C9" w:rsidRDefault="003C77C9" w:rsidP="003C77C9">
            <w:pPr>
              <w:spacing w:after="0" w:line="240" w:lineRule="auto"/>
              <w:jc w:val="both"/>
              <w:rPr>
                <w:rFonts w:ascii="Times New Roman" w:eastAsia="Times New Roman" w:hAnsi="Times New Roman" w:cs="Times New Roman"/>
                <w:bCs/>
                <w:sz w:val="28"/>
                <w:szCs w:val="28"/>
                <w:lang w:eastAsia="ru-RU"/>
              </w:rPr>
            </w:pPr>
          </w:p>
        </w:tc>
      </w:tr>
      <w:tr w:rsidR="003C77C9" w:rsidRPr="003C77C9" w14:paraId="1961C461" w14:textId="77777777" w:rsidTr="00A53FF3">
        <w:tc>
          <w:tcPr>
            <w:tcW w:w="3964" w:type="dxa"/>
          </w:tcPr>
          <w:p w14:paraId="68D86D5D" w14:textId="77777777" w:rsidR="003C77C9" w:rsidRPr="003C77C9" w:rsidRDefault="003C77C9" w:rsidP="003C77C9">
            <w:pPr>
              <w:spacing w:after="0" w:line="240" w:lineRule="auto"/>
              <w:rPr>
                <w:rFonts w:ascii="Times New Roman" w:eastAsia="Times New Roman" w:hAnsi="Times New Roman" w:cs="Times New Roman"/>
                <w:b/>
                <w:sz w:val="28"/>
                <w:szCs w:val="20"/>
              </w:rPr>
            </w:pPr>
            <w:proofErr w:type="spellStart"/>
            <w:r w:rsidRPr="003C77C9">
              <w:rPr>
                <w:rFonts w:ascii="Times New Roman" w:eastAsia="Times New Roman" w:hAnsi="Times New Roman" w:cs="Times New Roman"/>
                <w:bCs/>
                <w:sz w:val="28"/>
                <w:szCs w:val="28"/>
                <w:lang w:eastAsia="ru-RU"/>
              </w:rPr>
              <w:t>Флоря</w:t>
            </w:r>
            <w:proofErr w:type="spellEnd"/>
            <w:r w:rsidRPr="003C77C9">
              <w:rPr>
                <w:rFonts w:ascii="Times New Roman" w:eastAsia="Times New Roman" w:hAnsi="Times New Roman" w:cs="Times New Roman"/>
                <w:bCs/>
                <w:sz w:val="28"/>
                <w:szCs w:val="28"/>
                <w:lang w:eastAsia="ru-RU"/>
              </w:rPr>
              <w:t xml:space="preserve"> Олександра </w:t>
            </w:r>
            <w:proofErr w:type="spellStart"/>
            <w:r w:rsidRPr="003C77C9">
              <w:rPr>
                <w:rFonts w:ascii="Times New Roman" w:eastAsia="Times New Roman" w:hAnsi="Times New Roman" w:cs="Times New Roman"/>
                <w:bCs/>
                <w:sz w:val="28"/>
                <w:szCs w:val="28"/>
                <w:lang w:eastAsia="ru-RU"/>
              </w:rPr>
              <w:t>Сергіївна</w:t>
            </w:r>
            <w:proofErr w:type="spellEnd"/>
          </w:p>
        </w:tc>
        <w:tc>
          <w:tcPr>
            <w:tcW w:w="709" w:type="dxa"/>
          </w:tcPr>
          <w:p w14:paraId="51E8847E"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sz w:val="28"/>
                <w:szCs w:val="20"/>
              </w:rPr>
              <w:t>̶</w:t>
            </w:r>
          </w:p>
        </w:tc>
        <w:tc>
          <w:tcPr>
            <w:tcW w:w="4813" w:type="dxa"/>
          </w:tcPr>
          <w:p w14:paraId="602FAB57" w14:textId="77777777" w:rsidR="003C77C9" w:rsidRPr="003C77C9" w:rsidRDefault="003C77C9" w:rsidP="003C77C9">
            <w:pPr>
              <w:tabs>
                <w:tab w:val="left" w:pos="7155"/>
              </w:tabs>
              <w:spacing w:after="0" w:line="240" w:lineRule="auto"/>
              <w:rPr>
                <w:rFonts w:ascii="Times New Roman" w:eastAsia="Times New Roman" w:hAnsi="Times New Roman" w:cs="Times New Roman"/>
                <w:bCs/>
                <w:sz w:val="28"/>
                <w:szCs w:val="28"/>
                <w:lang w:eastAsia="ru-RU"/>
              </w:rPr>
            </w:pPr>
            <w:r w:rsidRPr="003C77C9">
              <w:rPr>
                <w:rFonts w:ascii="Times New Roman" w:eastAsia="Times New Roman" w:hAnsi="Times New Roman" w:cs="Times New Roman"/>
                <w:bCs/>
                <w:sz w:val="28"/>
                <w:szCs w:val="20"/>
              </w:rPr>
              <w:t xml:space="preserve">голова </w:t>
            </w:r>
            <w:proofErr w:type="spellStart"/>
            <w:r w:rsidRPr="003C77C9">
              <w:rPr>
                <w:rFonts w:ascii="Times New Roman" w:eastAsia="Times New Roman" w:hAnsi="Times New Roman" w:cs="Times New Roman"/>
                <w:bCs/>
                <w:sz w:val="28"/>
                <w:szCs w:val="28"/>
                <w:lang w:eastAsia="ru-RU"/>
              </w:rPr>
              <w:t>Координаційної</w:t>
            </w:r>
            <w:proofErr w:type="spellEnd"/>
            <w:r w:rsidRPr="003C77C9">
              <w:rPr>
                <w:rFonts w:ascii="Times New Roman" w:eastAsia="Times New Roman" w:hAnsi="Times New Roman" w:cs="Times New Roman"/>
                <w:bCs/>
                <w:sz w:val="28"/>
                <w:szCs w:val="28"/>
                <w:lang w:eastAsia="ru-RU"/>
              </w:rPr>
              <w:t xml:space="preserve"> ради з </w:t>
            </w:r>
            <w:proofErr w:type="spellStart"/>
            <w:r w:rsidRPr="003C77C9">
              <w:rPr>
                <w:rFonts w:ascii="Times New Roman" w:eastAsia="Times New Roman" w:hAnsi="Times New Roman" w:cs="Times New Roman"/>
                <w:bCs/>
                <w:sz w:val="28"/>
                <w:szCs w:val="28"/>
                <w:lang w:eastAsia="ru-RU"/>
              </w:rPr>
              <w:t>питань</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внутрішньо</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переміщених</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осіб</w:t>
            </w:r>
            <w:proofErr w:type="spellEnd"/>
            <w:r w:rsidRPr="003C77C9">
              <w:rPr>
                <w:rFonts w:ascii="Times New Roman" w:eastAsia="Times New Roman" w:hAnsi="Times New Roman" w:cs="Times New Roman"/>
                <w:bCs/>
                <w:sz w:val="28"/>
                <w:szCs w:val="28"/>
                <w:lang w:eastAsia="ru-RU"/>
              </w:rPr>
              <w:t xml:space="preserve"> при </w:t>
            </w:r>
            <w:proofErr w:type="spellStart"/>
            <w:r w:rsidRPr="003C77C9">
              <w:rPr>
                <w:rFonts w:ascii="Times New Roman" w:eastAsia="Times New Roman" w:hAnsi="Times New Roman" w:cs="Times New Roman"/>
                <w:bCs/>
                <w:sz w:val="28"/>
                <w:szCs w:val="28"/>
                <w:lang w:eastAsia="ru-RU"/>
              </w:rPr>
              <w:lastRenderedPageBreak/>
              <w:t>виконавчому</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комітеті</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Брусилівської</w:t>
            </w:r>
            <w:proofErr w:type="spellEnd"/>
            <w:r w:rsidRPr="003C77C9">
              <w:rPr>
                <w:rFonts w:ascii="Times New Roman" w:eastAsia="Times New Roman" w:hAnsi="Times New Roman" w:cs="Times New Roman"/>
                <w:bCs/>
                <w:sz w:val="28"/>
                <w:szCs w:val="28"/>
                <w:lang w:eastAsia="ru-RU"/>
              </w:rPr>
              <w:t xml:space="preserve"> </w:t>
            </w:r>
            <w:proofErr w:type="spellStart"/>
            <w:r w:rsidRPr="003C77C9">
              <w:rPr>
                <w:rFonts w:ascii="Times New Roman" w:eastAsia="Times New Roman" w:hAnsi="Times New Roman" w:cs="Times New Roman"/>
                <w:bCs/>
                <w:sz w:val="28"/>
                <w:szCs w:val="28"/>
                <w:lang w:eastAsia="ru-RU"/>
              </w:rPr>
              <w:t>селищної</w:t>
            </w:r>
            <w:proofErr w:type="spellEnd"/>
            <w:r w:rsidRPr="003C77C9">
              <w:rPr>
                <w:rFonts w:ascii="Times New Roman" w:eastAsia="Times New Roman" w:hAnsi="Times New Roman" w:cs="Times New Roman"/>
                <w:bCs/>
                <w:sz w:val="28"/>
                <w:szCs w:val="28"/>
                <w:lang w:eastAsia="ru-RU"/>
              </w:rPr>
              <w:t xml:space="preserve"> ради (за </w:t>
            </w:r>
            <w:proofErr w:type="spellStart"/>
            <w:r w:rsidRPr="003C77C9">
              <w:rPr>
                <w:rFonts w:ascii="Times New Roman" w:eastAsia="Times New Roman" w:hAnsi="Times New Roman" w:cs="Times New Roman"/>
                <w:bCs/>
                <w:sz w:val="28"/>
                <w:szCs w:val="28"/>
                <w:lang w:eastAsia="ru-RU"/>
              </w:rPr>
              <w:t>згодою</w:t>
            </w:r>
            <w:proofErr w:type="spellEnd"/>
            <w:r w:rsidRPr="003C77C9">
              <w:rPr>
                <w:rFonts w:ascii="Times New Roman" w:eastAsia="Times New Roman" w:hAnsi="Times New Roman" w:cs="Times New Roman"/>
                <w:bCs/>
                <w:sz w:val="28"/>
                <w:szCs w:val="28"/>
                <w:lang w:eastAsia="ru-RU"/>
              </w:rPr>
              <w:t>)</w:t>
            </w:r>
          </w:p>
          <w:p w14:paraId="1FCD1315" w14:textId="77777777" w:rsidR="003C77C9" w:rsidRPr="003C77C9" w:rsidRDefault="003C77C9" w:rsidP="003C77C9">
            <w:pPr>
              <w:spacing w:after="0" w:line="240" w:lineRule="auto"/>
              <w:rPr>
                <w:rFonts w:ascii="Times New Roman" w:eastAsia="Times New Roman" w:hAnsi="Times New Roman" w:cs="Times New Roman"/>
                <w:b/>
                <w:sz w:val="28"/>
                <w:szCs w:val="20"/>
              </w:rPr>
            </w:pPr>
          </w:p>
        </w:tc>
      </w:tr>
      <w:tr w:rsidR="003C77C9" w:rsidRPr="003C77C9" w14:paraId="320D87AB" w14:textId="77777777" w:rsidTr="00A53FF3">
        <w:tc>
          <w:tcPr>
            <w:tcW w:w="3964" w:type="dxa"/>
          </w:tcPr>
          <w:p w14:paraId="56B7761C" w14:textId="77777777" w:rsidR="003C77C9" w:rsidRPr="003C77C9" w:rsidRDefault="003C77C9" w:rsidP="003C77C9">
            <w:pPr>
              <w:spacing w:after="0" w:line="240" w:lineRule="auto"/>
              <w:rPr>
                <w:rFonts w:ascii="Times New Roman" w:eastAsia="Times New Roman" w:hAnsi="Times New Roman" w:cs="Times New Roman"/>
                <w:bCs/>
                <w:sz w:val="28"/>
                <w:szCs w:val="20"/>
              </w:rPr>
            </w:pPr>
            <w:r w:rsidRPr="003C77C9">
              <w:rPr>
                <w:rFonts w:ascii="Times New Roman" w:eastAsia="Times New Roman" w:hAnsi="Times New Roman" w:cs="Times New Roman"/>
                <w:bCs/>
                <w:sz w:val="28"/>
                <w:szCs w:val="20"/>
              </w:rPr>
              <w:lastRenderedPageBreak/>
              <w:t xml:space="preserve">Коваль Олег </w:t>
            </w:r>
            <w:proofErr w:type="spellStart"/>
            <w:r w:rsidRPr="003C77C9">
              <w:rPr>
                <w:rFonts w:ascii="Times New Roman" w:eastAsia="Times New Roman" w:hAnsi="Times New Roman" w:cs="Times New Roman"/>
                <w:bCs/>
                <w:sz w:val="28"/>
                <w:szCs w:val="20"/>
              </w:rPr>
              <w:t>Васильович</w:t>
            </w:r>
            <w:proofErr w:type="spellEnd"/>
          </w:p>
        </w:tc>
        <w:tc>
          <w:tcPr>
            <w:tcW w:w="709" w:type="dxa"/>
          </w:tcPr>
          <w:p w14:paraId="573AE4D7" w14:textId="77777777" w:rsidR="003C77C9" w:rsidRPr="003C77C9" w:rsidRDefault="003C77C9" w:rsidP="003C77C9">
            <w:pPr>
              <w:spacing w:after="0" w:line="240" w:lineRule="auto"/>
              <w:jc w:val="center"/>
              <w:rPr>
                <w:rFonts w:ascii="Times New Roman" w:eastAsia="Times New Roman" w:hAnsi="Times New Roman" w:cs="Times New Roman"/>
                <w:bCs/>
                <w:sz w:val="28"/>
                <w:szCs w:val="20"/>
              </w:rPr>
            </w:pPr>
            <w:r w:rsidRPr="003C77C9">
              <w:rPr>
                <w:rFonts w:ascii="Times New Roman" w:eastAsia="Times New Roman" w:hAnsi="Times New Roman" w:cs="Times New Roman"/>
                <w:b/>
                <w:sz w:val="28"/>
                <w:szCs w:val="20"/>
              </w:rPr>
              <w:t>̶</w:t>
            </w:r>
          </w:p>
        </w:tc>
        <w:tc>
          <w:tcPr>
            <w:tcW w:w="4813" w:type="dxa"/>
          </w:tcPr>
          <w:p w14:paraId="0969EFB0" w14:textId="77777777" w:rsidR="003C77C9" w:rsidRPr="003C77C9" w:rsidRDefault="003C77C9" w:rsidP="003C77C9">
            <w:pPr>
              <w:spacing w:after="0" w:line="240" w:lineRule="auto"/>
              <w:rPr>
                <w:rFonts w:ascii="Times New Roman" w:eastAsia="Times New Roman" w:hAnsi="Times New Roman" w:cs="Times New Roman"/>
                <w:bCs/>
                <w:sz w:val="28"/>
                <w:szCs w:val="28"/>
                <w:lang w:eastAsia="ru-RU"/>
              </w:rPr>
            </w:pPr>
            <w:proofErr w:type="spellStart"/>
            <w:r w:rsidRPr="003C77C9">
              <w:rPr>
                <w:rFonts w:ascii="Times New Roman" w:eastAsia="Times New Roman" w:hAnsi="Times New Roman" w:cs="Times New Roman"/>
                <w:bCs/>
                <w:sz w:val="28"/>
                <w:szCs w:val="20"/>
              </w:rPr>
              <w:t>фізична</w:t>
            </w:r>
            <w:proofErr w:type="spellEnd"/>
            <w:r w:rsidRPr="003C77C9">
              <w:rPr>
                <w:rFonts w:ascii="Times New Roman" w:eastAsia="Times New Roman" w:hAnsi="Times New Roman" w:cs="Times New Roman"/>
                <w:bCs/>
                <w:sz w:val="28"/>
                <w:szCs w:val="20"/>
              </w:rPr>
              <w:t xml:space="preserve"> особа </w:t>
            </w:r>
            <w:r w:rsidRPr="003C77C9">
              <w:rPr>
                <w:rFonts w:ascii="Times New Roman" w:eastAsia="Times New Roman" w:hAnsi="Times New Roman" w:cs="Times New Roman"/>
                <w:bCs/>
                <w:sz w:val="28"/>
                <w:szCs w:val="28"/>
                <w:lang w:eastAsia="ru-RU"/>
              </w:rPr>
              <w:t xml:space="preserve">(за </w:t>
            </w:r>
            <w:proofErr w:type="spellStart"/>
            <w:r w:rsidRPr="003C77C9">
              <w:rPr>
                <w:rFonts w:ascii="Times New Roman" w:eastAsia="Times New Roman" w:hAnsi="Times New Roman" w:cs="Times New Roman"/>
                <w:bCs/>
                <w:sz w:val="28"/>
                <w:szCs w:val="28"/>
                <w:lang w:eastAsia="ru-RU"/>
              </w:rPr>
              <w:t>згодою</w:t>
            </w:r>
            <w:proofErr w:type="spellEnd"/>
            <w:r w:rsidRPr="003C77C9">
              <w:rPr>
                <w:rFonts w:ascii="Times New Roman" w:eastAsia="Times New Roman" w:hAnsi="Times New Roman" w:cs="Times New Roman"/>
                <w:bCs/>
                <w:sz w:val="28"/>
                <w:szCs w:val="28"/>
                <w:lang w:eastAsia="ru-RU"/>
              </w:rPr>
              <w:t>)</w:t>
            </w:r>
          </w:p>
          <w:p w14:paraId="401CF5C6" w14:textId="77777777" w:rsidR="003C77C9" w:rsidRPr="003C77C9" w:rsidRDefault="003C77C9" w:rsidP="003C77C9">
            <w:pPr>
              <w:spacing w:after="0" w:line="240" w:lineRule="auto"/>
              <w:rPr>
                <w:rFonts w:ascii="Times New Roman" w:eastAsia="Times New Roman" w:hAnsi="Times New Roman" w:cs="Times New Roman"/>
                <w:bCs/>
                <w:sz w:val="28"/>
                <w:szCs w:val="20"/>
              </w:rPr>
            </w:pPr>
          </w:p>
        </w:tc>
      </w:tr>
      <w:tr w:rsidR="003C77C9" w:rsidRPr="003C77C9" w14:paraId="268B8843" w14:textId="77777777" w:rsidTr="00A53FF3">
        <w:tc>
          <w:tcPr>
            <w:tcW w:w="3964" w:type="dxa"/>
          </w:tcPr>
          <w:p w14:paraId="4C1A83B0" w14:textId="77777777" w:rsidR="003C77C9" w:rsidRPr="003C77C9" w:rsidRDefault="003C77C9" w:rsidP="003C77C9">
            <w:pPr>
              <w:spacing w:after="0" w:line="240" w:lineRule="auto"/>
              <w:rPr>
                <w:rFonts w:ascii="Times New Roman" w:eastAsia="Times New Roman" w:hAnsi="Times New Roman" w:cs="Times New Roman"/>
                <w:bCs/>
                <w:sz w:val="28"/>
                <w:szCs w:val="20"/>
              </w:rPr>
            </w:pPr>
            <w:proofErr w:type="spellStart"/>
            <w:r w:rsidRPr="003C77C9">
              <w:rPr>
                <w:rFonts w:ascii="Times New Roman" w:eastAsia="Times New Roman" w:hAnsi="Times New Roman" w:cs="Times New Roman"/>
                <w:bCs/>
                <w:sz w:val="28"/>
                <w:szCs w:val="20"/>
              </w:rPr>
              <w:t>Саблук</w:t>
            </w:r>
            <w:proofErr w:type="spellEnd"/>
            <w:r w:rsidRPr="003C77C9">
              <w:rPr>
                <w:rFonts w:ascii="Times New Roman" w:eastAsia="Times New Roman" w:hAnsi="Times New Roman" w:cs="Times New Roman"/>
                <w:bCs/>
                <w:sz w:val="28"/>
                <w:szCs w:val="20"/>
              </w:rPr>
              <w:t xml:space="preserve"> </w:t>
            </w:r>
            <w:proofErr w:type="spellStart"/>
            <w:r w:rsidRPr="003C77C9">
              <w:rPr>
                <w:rFonts w:ascii="Times New Roman" w:eastAsia="Times New Roman" w:hAnsi="Times New Roman" w:cs="Times New Roman"/>
                <w:bCs/>
                <w:sz w:val="28"/>
                <w:szCs w:val="20"/>
              </w:rPr>
              <w:t>Світлана</w:t>
            </w:r>
            <w:proofErr w:type="spellEnd"/>
            <w:r w:rsidRPr="003C77C9">
              <w:rPr>
                <w:rFonts w:ascii="Times New Roman" w:eastAsia="Times New Roman" w:hAnsi="Times New Roman" w:cs="Times New Roman"/>
                <w:bCs/>
                <w:sz w:val="28"/>
                <w:szCs w:val="20"/>
              </w:rPr>
              <w:t xml:space="preserve"> </w:t>
            </w:r>
            <w:proofErr w:type="spellStart"/>
            <w:r w:rsidRPr="003C77C9">
              <w:rPr>
                <w:rFonts w:ascii="Times New Roman" w:eastAsia="Times New Roman" w:hAnsi="Times New Roman" w:cs="Times New Roman"/>
                <w:bCs/>
                <w:sz w:val="28"/>
                <w:szCs w:val="20"/>
              </w:rPr>
              <w:t>Анатоліївна</w:t>
            </w:r>
            <w:proofErr w:type="spellEnd"/>
          </w:p>
        </w:tc>
        <w:tc>
          <w:tcPr>
            <w:tcW w:w="709" w:type="dxa"/>
          </w:tcPr>
          <w:p w14:paraId="303AC53D" w14:textId="77777777" w:rsidR="003C77C9" w:rsidRPr="003C77C9" w:rsidRDefault="003C77C9" w:rsidP="003C77C9">
            <w:pPr>
              <w:spacing w:after="0" w:line="240" w:lineRule="auto"/>
              <w:jc w:val="center"/>
              <w:rPr>
                <w:rFonts w:ascii="Times New Roman" w:eastAsia="Times New Roman" w:hAnsi="Times New Roman" w:cs="Times New Roman"/>
                <w:bCs/>
                <w:sz w:val="28"/>
                <w:szCs w:val="20"/>
              </w:rPr>
            </w:pPr>
            <w:r w:rsidRPr="003C77C9">
              <w:rPr>
                <w:rFonts w:ascii="Times New Roman" w:eastAsia="Times New Roman" w:hAnsi="Times New Roman" w:cs="Times New Roman"/>
                <w:b/>
                <w:sz w:val="28"/>
                <w:szCs w:val="20"/>
              </w:rPr>
              <w:t>̶</w:t>
            </w:r>
          </w:p>
        </w:tc>
        <w:tc>
          <w:tcPr>
            <w:tcW w:w="4813" w:type="dxa"/>
          </w:tcPr>
          <w:p w14:paraId="59AD87E1" w14:textId="77777777" w:rsidR="003C77C9" w:rsidRPr="003C77C9" w:rsidRDefault="003C77C9" w:rsidP="003C77C9">
            <w:pPr>
              <w:spacing w:after="0" w:line="240" w:lineRule="auto"/>
              <w:rPr>
                <w:rFonts w:ascii="Times New Roman" w:eastAsia="Times New Roman" w:hAnsi="Times New Roman" w:cs="Times New Roman"/>
                <w:bCs/>
                <w:sz w:val="28"/>
                <w:szCs w:val="28"/>
                <w:lang w:eastAsia="ru-RU"/>
              </w:rPr>
            </w:pPr>
            <w:proofErr w:type="spellStart"/>
            <w:r w:rsidRPr="003C77C9">
              <w:rPr>
                <w:rFonts w:ascii="Times New Roman" w:eastAsia="Times New Roman" w:hAnsi="Times New Roman" w:cs="Times New Roman"/>
                <w:bCs/>
                <w:sz w:val="28"/>
                <w:szCs w:val="20"/>
              </w:rPr>
              <w:t>фізична</w:t>
            </w:r>
            <w:proofErr w:type="spellEnd"/>
            <w:r w:rsidRPr="003C77C9">
              <w:rPr>
                <w:rFonts w:ascii="Times New Roman" w:eastAsia="Times New Roman" w:hAnsi="Times New Roman" w:cs="Times New Roman"/>
                <w:bCs/>
                <w:sz w:val="28"/>
                <w:szCs w:val="20"/>
              </w:rPr>
              <w:t xml:space="preserve"> особа </w:t>
            </w:r>
            <w:r w:rsidRPr="003C77C9">
              <w:rPr>
                <w:rFonts w:ascii="Times New Roman" w:eastAsia="Times New Roman" w:hAnsi="Times New Roman" w:cs="Times New Roman"/>
                <w:bCs/>
                <w:sz w:val="28"/>
                <w:szCs w:val="28"/>
                <w:lang w:eastAsia="ru-RU"/>
              </w:rPr>
              <w:t xml:space="preserve">(за </w:t>
            </w:r>
            <w:proofErr w:type="spellStart"/>
            <w:r w:rsidRPr="003C77C9">
              <w:rPr>
                <w:rFonts w:ascii="Times New Roman" w:eastAsia="Times New Roman" w:hAnsi="Times New Roman" w:cs="Times New Roman"/>
                <w:bCs/>
                <w:sz w:val="28"/>
                <w:szCs w:val="28"/>
                <w:lang w:eastAsia="ru-RU"/>
              </w:rPr>
              <w:t>згодою</w:t>
            </w:r>
            <w:proofErr w:type="spellEnd"/>
            <w:r w:rsidRPr="003C77C9">
              <w:rPr>
                <w:rFonts w:ascii="Times New Roman" w:eastAsia="Times New Roman" w:hAnsi="Times New Roman" w:cs="Times New Roman"/>
                <w:bCs/>
                <w:sz w:val="28"/>
                <w:szCs w:val="28"/>
                <w:lang w:eastAsia="ru-RU"/>
              </w:rPr>
              <w:t>)</w:t>
            </w:r>
          </w:p>
          <w:p w14:paraId="7142B0F5" w14:textId="77777777" w:rsidR="003C77C9" w:rsidRPr="003C77C9" w:rsidRDefault="003C77C9" w:rsidP="003C77C9">
            <w:pPr>
              <w:spacing w:after="0" w:line="240" w:lineRule="auto"/>
              <w:rPr>
                <w:rFonts w:ascii="Times New Roman" w:eastAsia="Times New Roman" w:hAnsi="Times New Roman" w:cs="Times New Roman"/>
                <w:bCs/>
                <w:sz w:val="28"/>
                <w:szCs w:val="20"/>
              </w:rPr>
            </w:pPr>
          </w:p>
        </w:tc>
      </w:tr>
      <w:tr w:rsidR="003C77C9" w:rsidRPr="003C77C9" w14:paraId="16DB50FB" w14:textId="77777777" w:rsidTr="00A53FF3">
        <w:tc>
          <w:tcPr>
            <w:tcW w:w="3964" w:type="dxa"/>
          </w:tcPr>
          <w:p w14:paraId="51F7437D" w14:textId="77777777" w:rsidR="003C77C9" w:rsidRPr="003C77C9" w:rsidRDefault="003C77C9" w:rsidP="003C77C9">
            <w:pPr>
              <w:spacing w:after="0" w:line="240" w:lineRule="auto"/>
              <w:rPr>
                <w:rFonts w:ascii="Times New Roman" w:eastAsia="Times New Roman" w:hAnsi="Times New Roman" w:cs="Times New Roman"/>
                <w:bCs/>
                <w:sz w:val="28"/>
                <w:szCs w:val="20"/>
              </w:rPr>
            </w:pPr>
            <w:proofErr w:type="spellStart"/>
            <w:r w:rsidRPr="003C77C9">
              <w:rPr>
                <w:rFonts w:ascii="Times New Roman" w:eastAsia="Times New Roman" w:hAnsi="Times New Roman" w:cs="Times New Roman"/>
                <w:bCs/>
                <w:sz w:val="28"/>
                <w:szCs w:val="20"/>
              </w:rPr>
              <w:t>Слівінський</w:t>
            </w:r>
            <w:proofErr w:type="spellEnd"/>
            <w:r w:rsidRPr="003C77C9">
              <w:rPr>
                <w:rFonts w:ascii="Times New Roman" w:eastAsia="Times New Roman" w:hAnsi="Times New Roman" w:cs="Times New Roman"/>
                <w:bCs/>
                <w:sz w:val="28"/>
                <w:szCs w:val="20"/>
              </w:rPr>
              <w:t xml:space="preserve"> Вадим  </w:t>
            </w:r>
            <w:proofErr w:type="spellStart"/>
            <w:r w:rsidRPr="003C77C9">
              <w:rPr>
                <w:rFonts w:ascii="Times New Roman" w:eastAsia="Times New Roman" w:hAnsi="Times New Roman" w:cs="Times New Roman"/>
                <w:bCs/>
                <w:sz w:val="28"/>
                <w:szCs w:val="20"/>
              </w:rPr>
              <w:t>Олександрович</w:t>
            </w:r>
            <w:proofErr w:type="spellEnd"/>
          </w:p>
        </w:tc>
        <w:tc>
          <w:tcPr>
            <w:tcW w:w="709" w:type="dxa"/>
          </w:tcPr>
          <w:p w14:paraId="15E4E163" w14:textId="77777777" w:rsidR="003C77C9" w:rsidRPr="003C77C9" w:rsidRDefault="003C77C9" w:rsidP="003C77C9">
            <w:pPr>
              <w:spacing w:after="0" w:line="240" w:lineRule="auto"/>
              <w:jc w:val="center"/>
              <w:rPr>
                <w:rFonts w:ascii="Times New Roman" w:eastAsia="Times New Roman" w:hAnsi="Times New Roman" w:cs="Times New Roman"/>
                <w:bCs/>
                <w:sz w:val="28"/>
                <w:szCs w:val="20"/>
              </w:rPr>
            </w:pPr>
            <w:r w:rsidRPr="003C77C9">
              <w:rPr>
                <w:rFonts w:ascii="Times New Roman" w:eastAsia="Times New Roman" w:hAnsi="Times New Roman" w:cs="Times New Roman"/>
                <w:b/>
                <w:sz w:val="28"/>
                <w:szCs w:val="20"/>
              </w:rPr>
              <w:t>̶</w:t>
            </w:r>
          </w:p>
        </w:tc>
        <w:tc>
          <w:tcPr>
            <w:tcW w:w="4813" w:type="dxa"/>
          </w:tcPr>
          <w:p w14:paraId="08A757AE" w14:textId="77777777" w:rsidR="003C77C9" w:rsidRPr="003C77C9" w:rsidRDefault="003C77C9" w:rsidP="003C77C9">
            <w:pPr>
              <w:spacing w:after="0" w:line="240" w:lineRule="auto"/>
              <w:rPr>
                <w:rFonts w:ascii="Times New Roman" w:eastAsia="Times New Roman" w:hAnsi="Times New Roman" w:cs="Times New Roman"/>
                <w:bCs/>
                <w:sz w:val="28"/>
                <w:szCs w:val="20"/>
              </w:rPr>
            </w:pPr>
            <w:proofErr w:type="spellStart"/>
            <w:r w:rsidRPr="003C77C9">
              <w:rPr>
                <w:rFonts w:ascii="Times New Roman" w:eastAsia="Times New Roman" w:hAnsi="Times New Roman" w:cs="Times New Roman"/>
                <w:bCs/>
                <w:sz w:val="28"/>
                <w:szCs w:val="20"/>
              </w:rPr>
              <w:t>фізична</w:t>
            </w:r>
            <w:proofErr w:type="spellEnd"/>
            <w:r w:rsidRPr="003C77C9">
              <w:rPr>
                <w:rFonts w:ascii="Times New Roman" w:eastAsia="Times New Roman" w:hAnsi="Times New Roman" w:cs="Times New Roman"/>
                <w:bCs/>
                <w:sz w:val="28"/>
                <w:szCs w:val="20"/>
              </w:rPr>
              <w:t xml:space="preserve"> особа </w:t>
            </w:r>
            <w:r w:rsidRPr="003C77C9">
              <w:rPr>
                <w:rFonts w:ascii="Times New Roman" w:eastAsia="Times New Roman" w:hAnsi="Times New Roman" w:cs="Times New Roman"/>
                <w:bCs/>
                <w:sz w:val="28"/>
                <w:szCs w:val="28"/>
                <w:lang w:eastAsia="ru-RU"/>
              </w:rPr>
              <w:t xml:space="preserve">(за </w:t>
            </w:r>
            <w:proofErr w:type="spellStart"/>
            <w:r w:rsidRPr="003C77C9">
              <w:rPr>
                <w:rFonts w:ascii="Times New Roman" w:eastAsia="Times New Roman" w:hAnsi="Times New Roman" w:cs="Times New Roman"/>
                <w:bCs/>
                <w:sz w:val="28"/>
                <w:szCs w:val="28"/>
                <w:lang w:eastAsia="ru-RU"/>
              </w:rPr>
              <w:t>згодою</w:t>
            </w:r>
            <w:proofErr w:type="spellEnd"/>
            <w:r w:rsidRPr="003C77C9">
              <w:rPr>
                <w:rFonts w:ascii="Times New Roman" w:eastAsia="Times New Roman" w:hAnsi="Times New Roman" w:cs="Times New Roman"/>
                <w:bCs/>
                <w:sz w:val="28"/>
                <w:szCs w:val="28"/>
                <w:lang w:eastAsia="ru-RU"/>
              </w:rPr>
              <w:t>)</w:t>
            </w:r>
          </w:p>
        </w:tc>
      </w:tr>
      <w:bookmarkEnd w:id="5"/>
    </w:tbl>
    <w:p w14:paraId="76BE6B72" w14:textId="77777777" w:rsidR="003C77C9" w:rsidRPr="003C77C9" w:rsidRDefault="003C77C9" w:rsidP="003C77C9">
      <w:pPr>
        <w:spacing w:after="0" w:line="240" w:lineRule="auto"/>
        <w:rPr>
          <w:rFonts w:ascii="Times New Roman" w:eastAsia="Times New Roman" w:hAnsi="Times New Roman" w:cs="Times New Roman"/>
          <w:b/>
          <w:sz w:val="28"/>
          <w:szCs w:val="20"/>
        </w:rPr>
      </w:pPr>
    </w:p>
    <w:p w14:paraId="022CF273" w14:textId="77777777" w:rsidR="003C77C9" w:rsidRPr="003C77C9" w:rsidRDefault="003C77C9" w:rsidP="003C77C9">
      <w:pPr>
        <w:spacing w:after="0" w:line="240" w:lineRule="auto"/>
        <w:rPr>
          <w:rFonts w:ascii="Times New Roman" w:eastAsia="Times New Roman" w:hAnsi="Times New Roman" w:cs="Times New Roman"/>
          <w:b/>
          <w:sz w:val="28"/>
          <w:szCs w:val="20"/>
        </w:rPr>
      </w:pPr>
    </w:p>
    <w:p w14:paraId="115DC6F9" w14:textId="77777777" w:rsidR="003C77C9" w:rsidRPr="003C77C9" w:rsidRDefault="003C77C9" w:rsidP="003C77C9">
      <w:pPr>
        <w:spacing w:after="0" w:line="240" w:lineRule="auto"/>
        <w:rPr>
          <w:rFonts w:ascii="Times New Roman" w:eastAsia="Times New Roman" w:hAnsi="Times New Roman" w:cs="Times New Roman"/>
          <w:b/>
          <w:sz w:val="28"/>
          <w:szCs w:val="20"/>
        </w:rPr>
      </w:pPr>
    </w:p>
    <w:p w14:paraId="55A703D8" w14:textId="77777777" w:rsidR="003C77C9" w:rsidRPr="003C77C9" w:rsidRDefault="003C77C9" w:rsidP="003C77C9">
      <w:pPr>
        <w:spacing w:after="0" w:line="240" w:lineRule="auto"/>
        <w:rPr>
          <w:rFonts w:ascii="Times New Roman" w:eastAsia="Times New Roman" w:hAnsi="Times New Roman" w:cs="Times New Roman"/>
          <w:b/>
          <w:sz w:val="28"/>
          <w:szCs w:val="20"/>
        </w:rPr>
      </w:pPr>
    </w:p>
    <w:p w14:paraId="034B4798" w14:textId="77777777" w:rsidR="003C77C9" w:rsidRPr="003C77C9" w:rsidRDefault="003C77C9" w:rsidP="003C77C9">
      <w:pPr>
        <w:spacing w:after="0" w:line="240" w:lineRule="auto"/>
        <w:jc w:val="both"/>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Секретар виконавчого комітету</w:t>
      </w:r>
    </w:p>
    <w:p w14:paraId="7A0648B0" w14:textId="77777777" w:rsidR="003C77C9" w:rsidRPr="003C77C9" w:rsidRDefault="003C77C9" w:rsidP="003C77C9">
      <w:pPr>
        <w:spacing w:after="0" w:line="240" w:lineRule="auto"/>
        <w:rPr>
          <w:rFonts w:ascii="Times New Roman" w:eastAsia="Times New Roman" w:hAnsi="Times New Roman" w:cs="Times New Roman"/>
          <w:sz w:val="28"/>
          <w:szCs w:val="28"/>
        </w:rPr>
      </w:pPr>
      <w:r w:rsidRPr="003C77C9">
        <w:rPr>
          <w:rFonts w:ascii="Times New Roman" w:eastAsia="Times New Roman" w:hAnsi="Times New Roman" w:cs="Times New Roman"/>
          <w:sz w:val="28"/>
          <w:szCs w:val="28"/>
        </w:rPr>
        <w:t>селищної ради                                                                 Ірина ВОЙЦЕХІВСЬКА</w:t>
      </w:r>
    </w:p>
    <w:p w14:paraId="5E1F8A2A"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7B045255"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6FD7885A" w14:textId="77777777" w:rsidR="003C77C9" w:rsidRPr="003C77C9" w:rsidRDefault="003C77C9" w:rsidP="003C77C9">
      <w:pPr>
        <w:spacing w:after="0" w:line="240" w:lineRule="auto"/>
        <w:rPr>
          <w:rFonts w:ascii="Times New Roman" w:eastAsia="Times New Roman" w:hAnsi="Times New Roman" w:cs="Times New Roman"/>
          <w:sz w:val="28"/>
          <w:szCs w:val="28"/>
        </w:rPr>
      </w:pPr>
    </w:p>
    <w:p w14:paraId="3A96E01A"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r w:rsidRPr="003C77C9">
        <w:rPr>
          <w:rFonts w:ascii="Times New Roman" w:eastAsia="Times New Roman" w:hAnsi="Times New Roman" w:cs="Times New Roman"/>
          <w:b/>
          <w:bCs/>
          <w:color w:val="000000"/>
          <w:sz w:val="28"/>
          <w:szCs w:val="28"/>
        </w:rPr>
        <w:t xml:space="preserve"> </w:t>
      </w:r>
    </w:p>
    <w:p w14:paraId="49202594"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p>
    <w:p w14:paraId="714E7A53"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p>
    <w:p w14:paraId="6AB7C101"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p>
    <w:p w14:paraId="26743123" w14:textId="77777777" w:rsidR="003C77C9" w:rsidRPr="003C77C9" w:rsidRDefault="003C77C9" w:rsidP="003C77C9">
      <w:pPr>
        <w:spacing w:after="0" w:line="240" w:lineRule="auto"/>
        <w:jc w:val="center"/>
        <w:rPr>
          <w:rFonts w:ascii="Times New Roman" w:eastAsia="Times New Roman" w:hAnsi="Times New Roman" w:cs="Times New Roman"/>
          <w:b/>
          <w:sz w:val="28"/>
          <w:szCs w:val="20"/>
        </w:rPr>
      </w:pPr>
    </w:p>
    <w:p w14:paraId="528DC329" w14:textId="77777777" w:rsidR="003C77C9" w:rsidRPr="003C77C9" w:rsidRDefault="003C77C9" w:rsidP="003C77C9">
      <w:pPr>
        <w:spacing w:after="0" w:line="240" w:lineRule="auto"/>
        <w:rPr>
          <w:rFonts w:ascii="Times New Roman" w:eastAsia="Times New Roman" w:hAnsi="Times New Roman" w:cs="Times New Roman"/>
          <w:sz w:val="28"/>
          <w:szCs w:val="20"/>
        </w:rPr>
      </w:pPr>
    </w:p>
    <w:p w14:paraId="1F395099" w14:textId="16658A32" w:rsidR="00F46529" w:rsidRPr="00F46529" w:rsidRDefault="00F46529" w:rsidP="00F46529">
      <w:pPr>
        <w:tabs>
          <w:tab w:val="left" w:pos="2535"/>
        </w:tabs>
      </w:pPr>
    </w:p>
    <w:sectPr w:rsidR="00F46529" w:rsidRPr="00F465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F3B39"/>
    <w:multiLevelType w:val="hybridMultilevel"/>
    <w:tmpl w:val="41B4F5A8"/>
    <w:lvl w:ilvl="0" w:tplc="B796AB4E">
      <w:start w:val="1"/>
      <w:numFmt w:val="decimal"/>
      <w:lvlText w:val="%1."/>
      <w:lvlJc w:val="left"/>
      <w:pPr>
        <w:ind w:left="720" w:hanging="360"/>
      </w:pPr>
      <w:rPr>
        <w:rFonts w:eastAsia="Arial Unicode M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17913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2DF"/>
    <w:rsid w:val="001406F3"/>
    <w:rsid w:val="001B2552"/>
    <w:rsid w:val="002532DF"/>
    <w:rsid w:val="0025360F"/>
    <w:rsid w:val="00272E35"/>
    <w:rsid w:val="002916EA"/>
    <w:rsid w:val="002F53E5"/>
    <w:rsid w:val="003C77C9"/>
    <w:rsid w:val="00557446"/>
    <w:rsid w:val="005B29C3"/>
    <w:rsid w:val="005C558A"/>
    <w:rsid w:val="005D1193"/>
    <w:rsid w:val="006F4EF0"/>
    <w:rsid w:val="007830F4"/>
    <w:rsid w:val="008148BE"/>
    <w:rsid w:val="00832209"/>
    <w:rsid w:val="008B2334"/>
    <w:rsid w:val="008E1EFC"/>
    <w:rsid w:val="00937722"/>
    <w:rsid w:val="00C85E57"/>
    <w:rsid w:val="00D733B7"/>
    <w:rsid w:val="00DF7871"/>
    <w:rsid w:val="00F46529"/>
    <w:rsid w:val="00FD19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9CDE0"/>
  <w15:chartTrackingRefBased/>
  <w15:docId w15:val="{71426862-C9C1-4895-AA1E-3F5BE3E3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2DF"/>
    <w:pPr>
      <w:spacing w:after="200" w:line="276" w:lineRule="auto"/>
    </w:pPr>
    <w:rPr>
      <w:rFonts w:eastAsiaTheme="minorEastAsia"/>
      <w:lang w:eastAsia="uk-UA"/>
    </w:rPr>
  </w:style>
  <w:style w:type="paragraph" w:styleId="5">
    <w:name w:val="heading 5"/>
    <w:basedOn w:val="a"/>
    <w:next w:val="a"/>
    <w:link w:val="50"/>
    <w:uiPriority w:val="9"/>
    <w:semiHidden/>
    <w:unhideWhenUsed/>
    <w:qFormat/>
    <w:rsid w:val="005B29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інтервалів Знак"/>
    <w:link w:val="a4"/>
    <w:uiPriority w:val="1"/>
    <w:locked/>
    <w:rsid w:val="002532DF"/>
    <w:rPr>
      <w:rFonts w:ascii="Calibri" w:hAnsi="Calibri" w:cs="Calibri"/>
    </w:rPr>
  </w:style>
  <w:style w:type="paragraph" w:styleId="a4">
    <w:name w:val="No Spacing"/>
    <w:link w:val="a3"/>
    <w:uiPriority w:val="1"/>
    <w:qFormat/>
    <w:rsid w:val="002532DF"/>
    <w:pPr>
      <w:spacing w:after="0" w:line="240" w:lineRule="auto"/>
    </w:pPr>
    <w:rPr>
      <w:rFonts w:ascii="Calibri" w:hAnsi="Calibri" w:cs="Calibri"/>
    </w:rPr>
  </w:style>
  <w:style w:type="paragraph" w:customStyle="1" w:styleId="caaieiaie2">
    <w:name w:val="caaieiaie 2"/>
    <w:basedOn w:val="a"/>
    <w:qFormat/>
    <w:rsid w:val="002532DF"/>
    <w:pPr>
      <w:keepNext/>
      <w:suppressAutoHyphens/>
      <w:spacing w:after="0" w:line="240" w:lineRule="auto"/>
      <w:jc w:val="center"/>
    </w:pPr>
    <w:rPr>
      <w:rFonts w:ascii="Peterburg" w:eastAsia="Times New Roman" w:hAnsi="Peterburg" w:cs="Times New Roman"/>
      <w:sz w:val="28"/>
      <w:szCs w:val="20"/>
      <w:lang w:eastAsia="ar-SA"/>
    </w:rPr>
  </w:style>
  <w:style w:type="paragraph" w:styleId="a5">
    <w:name w:val="List Paragraph"/>
    <w:aliases w:val="List Square"/>
    <w:basedOn w:val="a"/>
    <w:link w:val="a6"/>
    <w:uiPriority w:val="34"/>
    <w:qFormat/>
    <w:rsid w:val="002532DF"/>
    <w:pPr>
      <w:autoSpaceDE w:val="0"/>
      <w:autoSpaceDN w:val="0"/>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6">
    <w:name w:val="Абзац списку Знак"/>
    <w:aliases w:val="List Square Знак"/>
    <w:link w:val="a5"/>
    <w:uiPriority w:val="34"/>
    <w:locked/>
    <w:rsid w:val="002532DF"/>
    <w:rPr>
      <w:rFonts w:ascii="Times New Roman" w:eastAsia="Times New Roman" w:hAnsi="Times New Roman" w:cs="Times New Roman"/>
      <w:sz w:val="20"/>
      <w:szCs w:val="20"/>
      <w:lang w:val="ru-RU" w:eastAsia="ru-RU"/>
    </w:rPr>
  </w:style>
  <w:style w:type="table" w:styleId="a7">
    <w:name w:val="Table Grid"/>
    <w:basedOn w:val="a1"/>
    <w:uiPriority w:val="39"/>
    <w:rsid w:val="002916E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5B29C3"/>
    <w:rPr>
      <w:rFonts w:asciiTheme="majorHAnsi" w:eastAsiaTheme="majorEastAsia" w:hAnsiTheme="majorHAnsi" w:cstheme="majorBidi"/>
      <w:color w:val="2E74B5" w:themeColor="accent1" w:themeShade="BF"/>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18</Pages>
  <Words>4229</Words>
  <Characters>29817</Characters>
  <Application>Microsoft Office Word</Application>
  <DocSecurity>0</DocSecurity>
  <Lines>784</Lines>
  <Paragraphs>312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Наталія Жарінова</cp:lastModifiedBy>
  <cp:revision>5</cp:revision>
  <dcterms:created xsi:type="dcterms:W3CDTF">2025-12-01T15:28:00Z</dcterms:created>
  <dcterms:modified xsi:type="dcterms:W3CDTF">2025-12-02T07:25:00Z</dcterms:modified>
</cp:coreProperties>
</file>